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F48264" w14:textId="77777777" w:rsidR="005D2817" w:rsidRDefault="005D2817" w:rsidP="005D2817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2F93DDF2" w14:textId="583B77A4" w:rsidR="005D2817" w:rsidRPr="005D2817" w:rsidRDefault="005D2817" w:rsidP="005D2817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  <w:cs/>
        </w:rPr>
      </w:pPr>
      <w:r w:rsidRPr="005D2817">
        <w:rPr>
          <w:rFonts w:ascii="TH SarabunPSK" w:eastAsia="Times New Roman" w:hAnsi="TH SarabunPSK" w:cs="TH SarabunPSK"/>
          <w:b/>
          <w:bCs/>
          <w:sz w:val="28"/>
          <w:cs/>
        </w:rPr>
        <w:t xml:space="preserve">ตัวชี้วัดที่ 1  : </w:t>
      </w:r>
      <w:r w:rsidRPr="005D2817">
        <w:rPr>
          <w:rFonts w:ascii="TH SarabunPSK" w:hAnsi="TH SarabunPSK" w:cs="TH SarabunPSK"/>
          <w:sz w:val="28"/>
          <w:cs/>
        </w:rPr>
        <w:t>ร้อยละความ</w:t>
      </w:r>
      <w:proofErr w:type="spellStart"/>
      <w:r w:rsidRPr="005D2817">
        <w:rPr>
          <w:rFonts w:ascii="TH SarabunPSK" w:hAnsi="TH SarabunPSK" w:cs="TH SarabunPSK"/>
          <w:sz w:val="28"/>
          <w:cs/>
        </w:rPr>
        <w:t>สําเร็จ</w:t>
      </w:r>
      <w:proofErr w:type="spellEnd"/>
      <w:r w:rsidRPr="005D2817">
        <w:rPr>
          <w:rFonts w:ascii="TH SarabunPSK" w:hAnsi="TH SarabunPSK" w:cs="TH SarabunPSK"/>
          <w:sz w:val="28"/>
          <w:cs/>
        </w:rPr>
        <w:t>ของการเบิกจ่ายเงินงบประมาณ</w:t>
      </w:r>
    </w:p>
    <w:p w14:paraId="56B6610F" w14:textId="226B3508" w:rsidR="005D2817" w:rsidRPr="005D2817" w:rsidRDefault="005D2817" w:rsidP="005D2817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  <w:cs/>
        </w:rPr>
      </w:pPr>
      <w:r w:rsidRPr="005D2817">
        <w:rPr>
          <w:rFonts w:ascii="TH SarabunPSK" w:eastAsia="Times New Roman" w:hAnsi="TH SarabunPSK" w:cs="TH SarabunPSK"/>
          <w:b/>
          <w:bCs/>
          <w:sz w:val="28"/>
          <w:cs/>
        </w:rPr>
        <w:t xml:space="preserve">หน่วยวัด     : </w:t>
      </w:r>
      <w:r w:rsidRPr="005D2817">
        <w:rPr>
          <w:rFonts w:ascii="TH SarabunPSK" w:eastAsia="Times New Roman" w:hAnsi="TH SarabunPSK" w:cs="TH SarabunPSK"/>
          <w:sz w:val="28"/>
          <w:cs/>
        </w:rPr>
        <w:t>ร้อยละ</w:t>
      </w:r>
      <w:r w:rsidRPr="005D2817">
        <w:rPr>
          <w:rFonts w:ascii="TH SarabunPSK" w:eastAsia="Times New Roman" w:hAnsi="TH SarabunPSK" w:cs="TH SarabunPSK"/>
          <w:b/>
          <w:bCs/>
          <w:sz w:val="28"/>
          <w:cs/>
        </w:rPr>
        <w:t xml:space="preserve"> </w:t>
      </w:r>
      <w:r w:rsidRPr="005D2817">
        <w:rPr>
          <w:rFonts w:ascii="TH SarabunPSK" w:eastAsia="Times New Roman" w:hAnsi="TH SarabunPSK" w:cs="TH SarabunPSK"/>
          <w:b/>
          <w:bCs/>
          <w:sz w:val="28"/>
          <w:cs/>
        </w:rPr>
        <w:br/>
        <w:t xml:space="preserve">น้ำหนัก       : </w:t>
      </w:r>
      <w:r w:rsidRPr="005D2817">
        <w:rPr>
          <w:rFonts w:ascii="TH SarabunPSK" w:eastAsia="Times New Roman" w:hAnsi="TH SarabunPSK" w:cs="TH SarabunPSK"/>
          <w:sz w:val="28"/>
          <w:cs/>
        </w:rPr>
        <w:t>ร้อยละ</w:t>
      </w:r>
      <w:r w:rsidRPr="005D2817">
        <w:rPr>
          <w:rFonts w:ascii="TH SarabunPSK" w:eastAsia="Times New Roman" w:hAnsi="TH SarabunPSK" w:cs="TH SarabunPSK"/>
          <w:b/>
          <w:bCs/>
          <w:sz w:val="28"/>
          <w:cs/>
        </w:rPr>
        <w:t xml:space="preserve"> </w:t>
      </w:r>
      <w:r w:rsidRPr="005D2817">
        <w:rPr>
          <w:rFonts w:ascii="TH SarabunPSK" w:eastAsia="Times New Roman" w:hAnsi="TH SarabunPSK" w:cs="TH SarabunPSK"/>
          <w:sz w:val="28"/>
        </w:rPr>
        <w:t>10</w:t>
      </w:r>
    </w:p>
    <w:p w14:paraId="2DB6559E" w14:textId="280BA7AA" w:rsidR="005D2817" w:rsidRPr="005D2817" w:rsidRDefault="005D2817" w:rsidP="005D2817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  <w:cs/>
        </w:rPr>
      </w:pPr>
      <w:r w:rsidRPr="005D2817">
        <w:rPr>
          <w:rFonts w:ascii="TH SarabunPSK" w:eastAsia="Times New Roman" w:hAnsi="TH SarabunPSK" w:cs="TH SarabunPSK"/>
          <w:b/>
          <w:bCs/>
          <w:sz w:val="28"/>
          <w:cs/>
        </w:rPr>
        <w:t xml:space="preserve">คำอธิบาย   : </w:t>
      </w:r>
    </w:p>
    <w:p w14:paraId="46FF47B8" w14:textId="61007A00" w:rsidR="005D2817" w:rsidRPr="005D2817" w:rsidRDefault="005D2817" w:rsidP="005D2817">
      <w:pPr>
        <w:widowControl w:val="0"/>
        <w:adjustRightInd w:val="0"/>
        <w:spacing w:after="0" w:line="360" w:lineRule="atLeast"/>
        <w:ind w:firstLine="720"/>
        <w:jc w:val="thaiDistribute"/>
        <w:textAlignment w:val="baseline"/>
        <w:rPr>
          <w:rFonts w:ascii="TH SarabunPSK" w:eastAsia="Times New Roman" w:hAnsi="TH SarabunPSK" w:cs="TH SarabunPSK"/>
          <w:sz w:val="28"/>
        </w:rPr>
      </w:pPr>
      <w:r>
        <w:rPr>
          <w:rFonts w:ascii="TH SarabunPSK" w:eastAsia="Times New Roman" w:hAnsi="TH SarabunPSK" w:cs="TH SarabunPSK" w:hint="cs"/>
          <w:sz w:val="28"/>
          <w:cs/>
        </w:rPr>
        <w:t xml:space="preserve">- </w:t>
      </w:r>
      <w:r w:rsidRPr="005D2817">
        <w:rPr>
          <w:rFonts w:ascii="TH SarabunPSK" w:eastAsia="Times New Roman" w:hAnsi="TH SarabunPSK" w:cs="TH SarabunPSK"/>
          <w:sz w:val="28"/>
          <w:cs/>
        </w:rPr>
        <w:t>การพิจารณาผลสำเร็จของการเบิกจ่ายเงินงบประมาณจะใช้อัตราการเบิกจ่ายเงินงบประมาณของส่วนราชการเป็นตัวชี้วัดความสามารถในการเบิกจ่ายเงินของส่วนราชการ ทั้งนี้ไม่รวมเงินงบประมาณที่ได้รับการจัดสรรเพิ่มเติมระหว่างปีงบประมาณโดยจะใช้ข้อมูลการเบิกจ่ายดังกล่าวจากระบบการบริหารการเงินการคลังภาครัฐแบบอิเล็กทรอนิกส์ (</w:t>
      </w:r>
      <w:r w:rsidRPr="005D2817">
        <w:rPr>
          <w:rFonts w:ascii="TH SarabunPSK" w:eastAsia="Times New Roman" w:hAnsi="TH SarabunPSK" w:cs="TH SarabunPSK"/>
          <w:sz w:val="28"/>
        </w:rPr>
        <w:t>GFMIS</w:t>
      </w:r>
      <w:r w:rsidRPr="005D2817">
        <w:rPr>
          <w:rFonts w:ascii="TH SarabunPSK" w:eastAsia="Times New Roman" w:hAnsi="TH SarabunPSK" w:cs="TH SarabunPSK"/>
          <w:sz w:val="28"/>
          <w:cs/>
        </w:rPr>
        <w:t>)</w:t>
      </w:r>
    </w:p>
    <w:p w14:paraId="4A6F35F6" w14:textId="63990515" w:rsidR="005D2817" w:rsidRPr="005D2817" w:rsidRDefault="005D2817" w:rsidP="005D2817">
      <w:pPr>
        <w:widowControl w:val="0"/>
        <w:adjustRightInd w:val="0"/>
        <w:spacing w:after="0" w:line="360" w:lineRule="atLeast"/>
        <w:ind w:firstLine="720"/>
        <w:jc w:val="thaiDistribute"/>
        <w:textAlignment w:val="baseline"/>
        <w:rPr>
          <w:rFonts w:ascii="TH SarabunPSK" w:eastAsia="Times New Roman" w:hAnsi="TH SarabunPSK" w:cs="TH SarabunPSK"/>
          <w:sz w:val="28"/>
        </w:rPr>
      </w:pPr>
      <w:r>
        <w:rPr>
          <w:rFonts w:ascii="TH SarabunPSK" w:eastAsia="Times New Roman" w:hAnsi="TH SarabunPSK" w:cs="TH SarabunPSK" w:hint="cs"/>
          <w:sz w:val="28"/>
          <w:cs/>
        </w:rPr>
        <w:t xml:space="preserve">- </w:t>
      </w:r>
      <w:r w:rsidRPr="005D2817">
        <w:rPr>
          <w:rFonts w:ascii="TH SarabunPSK" w:eastAsia="Times New Roman" w:hAnsi="TH SarabunPSK" w:cs="TH SarabunPSK"/>
          <w:sz w:val="28"/>
          <w:cs/>
        </w:rPr>
        <w:t>การให้คะแนนจะพิจารณาตามความสามารถในการเบิกจ่ายเงินงบประมาณรายจ่ายของส่วนราชการเทียบกับวงเงินงบประมาณรายจ่ายที่ส่วนราชการได้รับหากมีการโอนเปลี่ยนแปลงงบประมาณระหว่างปี (รายจ่ายประจำไปรายจ่ายลงทุน หรือรายจ่ายลงทุนไปรายจ่ายประจำ) จะนำยอดงบประมาณหลังโอนเปลี่ยนแปลงแล้วมาเป็นฐานในการคำนวณ</w:t>
      </w:r>
    </w:p>
    <w:p w14:paraId="2775E939" w14:textId="77777777" w:rsidR="005D2817" w:rsidRPr="005D2817" w:rsidRDefault="005D2817" w:rsidP="005D2817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</w:rPr>
      </w:pPr>
    </w:p>
    <w:p w14:paraId="7180F4CA" w14:textId="4ED047F2" w:rsidR="005D2817" w:rsidRPr="005D2817" w:rsidRDefault="005D2817" w:rsidP="005D2817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</w:rPr>
      </w:pPr>
      <w:r w:rsidRPr="005D2817">
        <w:rPr>
          <w:rFonts w:ascii="TH SarabunPSK" w:eastAsia="Times New Roman" w:hAnsi="TH SarabunPSK" w:cs="TH SarabunPSK"/>
          <w:noProof/>
          <w:sz w:val="28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9DDF205" wp14:editId="429A7412">
                <wp:simplePos x="0" y="0"/>
                <wp:positionH relativeFrom="column">
                  <wp:posOffset>1228725</wp:posOffset>
                </wp:positionH>
                <wp:positionV relativeFrom="paragraph">
                  <wp:posOffset>202565</wp:posOffset>
                </wp:positionV>
                <wp:extent cx="3971925" cy="19050"/>
                <wp:effectExtent l="0" t="0" r="28575" b="19050"/>
                <wp:wrapNone/>
                <wp:docPr id="279" name="Straight Connector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971925" cy="1905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610D84B" id="Straight Connector 279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96.75pt,15.95pt" to="409.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" strokecolor="windowText" strokeweight=".5pt">
                <v:stroke joinstyle="miter"/>
                <o:lock v:ext="edit" shapetype="f"/>
              </v:line>
            </w:pict>
          </mc:Fallback>
        </mc:AlternateContent>
      </w:r>
      <w:r w:rsidRPr="005D2817">
        <w:rPr>
          <w:rFonts w:ascii="TH SarabunPSK" w:eastAsia="Times New Roman" w:hAnsi="TH SarabunPSK" w:cs="TH SarabunPSK"/>
          <w:b/>
          <w:bCs/>
          <w:sz w:val="28"/>
          <w:cs/>
        </w:rPr>
        <w:t xml:space="preserve">สูตรการคำนวณ: </w:t>
      </w:r>
      <w:r w:rsidRPr="005D2817">
        <w:rPr>
          <w:rFonts w:ascii="TH SarabunPSK" w:eastAsia="Times New Roman" w:hAnsi="TH SarabunPSK" w:cs="TH SarabunPSK"/>
          <w:b/>
          <w:bCs/>
          <w:sz w:val="28"/>
        </w:rPr>
        <w:t xml:space="preserve">=  </w:t>
      </w:r>
      <w:r w:rsidR="00D67843">
        <w:rPr>
          <w:rFonts w:ascii="TH SarabunPSK" w:eastAsia="Times New Roman" w:hAnsi="TH SarabunPSK" w:cs="TH SarabunPSK"/>
          <w:b/>
          <w:bCs/>
          <w:sz w:val="28"/>
        </w:rPr>
        <w:t xml:space="preserve">     </w:t>
      </w:r>
      <w:r w:rsidRPr="005D2817">
        <w:rPr>
          <w:rFonts w:ascii="TH SarabunPSK" w:eastAsia="Times New Roman" w:hAnsi="TH SarabunPSK" w:cs="TH SarabunPSK"/>
          <w:spacing w:val="-8"/>
          <w:sz w:val="28"/>
          <w:cs/>
        </w:rPr>
        <w:t xml:space="preserve">เงินงบประมาณรายจ่ายภาพรวมที่ส่วนราชการเบิกจ่ายตั้งแต่เดือน ต.ค 62 ถึง ก.ย 63 </w:t>
      </w:r>
      <w:r w:rsidRPr="005D2817">
        <w:rPr>
          <w:rFonts w:ascii="TH SarabunPSK" w:eastAsia="Times New Roman" w:hAnsi="TH SarabunPSK" w:cs="TH SarabunPSK"/>
          <w:spacing w:val="-8"/>
          <w:sz w:val="28"/>
        </w:rPr>
        <w:t>x</w:t>
      </w:r>
      <w:r w:rsidRPr="005D2817">
        <w:rPr>
          <w:rFonts w:ascii="TH SarabunPSK" w:eastAsia="Times New Roman" w:hAnsi="TH SarabunPSK" w:cs="TH SarabunPSK"/>
          <w:sz w:val="28"/>
        </w:rPr>
        <w:t xml:space="preserve"> 100</w:t>
      </w:r>
    </w:p>
    <w:p w14:paraId="7B3BD55A" w14:textId="77777777" w:rsidR="005D2817" w:rsidRPr="005D2817" w:rsidRDefault="005D2817" w:rsidP="005D2817">
      <w:pPr>
        <w:tabs>
          <w:tab w:val="num" w:pos="960"/>
        </w:tabs>
        <w:spacing w:after="0" w:line="240" w:lineRule="auto"/>
        <w:ind w:firstLine="1080"/>
        <w:jc w:val="thaiDistribute"/>
        <w:outlineLvl w:val="0"/>
        <w:rPr>
          <w:rFonts w:ascii="TH SarabunPSK" w:eastAsia="Times New Roman" w:hAnsi="TH SarabunPSK" w:cs="TH SarabunPSK"/>
          <w:sz w:val="28"/>
          <w:cs/>
        </w:rPr>
      </w:pPr>
      <w:r w:rsidRPr="005D2817">
        <w:rPr>
          <w:rFonts w:ascii="TH SarabunPSK" w:eastAsia="Times New Roman" w:hAnsi="TH SarabunPSK" w:cs="TH SarabunPSK"/>
          <w:sz w:val="28"/>
          <w:cs/>
        </w:rPr>
        <w:t xml:space="preserve">                          วงเงินงบประมาณรายจ่ายที่ส่วนราชการได้รับทั้งปี</w:t>
      </w:r>
    </w:p>
    <w:p w14:paraId="4174D428" w14:textId="6CECF38F" w:rsidR="005D2817" w:rsidRDefault="005D2817" w:rsidP="005D2817">
      <w:pPr>
        <w:tabs>
          <w:tab w:val="num" w:pos="960"/>
        </w:tabs>
        <w:spacing w:before="120" w:after="120" w:line="240" w:lineRule="auto"/>
        <w:jc w:val="thaiDistribute"/>
        <w:outlineLvl w:val="0"/>
        <w:rPr>
          <w:rFonts w:ascii="TH SarabunPSK" w:eastAsia="Times New Roman" w:hAnsi="TH SarabunPSK" w:cs="TH SarabunPSK"/>
          <w:sz w:val="28"/>
        </w:rPr>
      </w:pPr>
      <w:r w:rsidRPr="005D2817">
        <w:rPr>
          <w:rFonts w:ascii="TH SarabunPSK" w:eastAsia="Times New Roman" w:hAnsi="TH SarabunPSK" w:cs="TH SarabunPSK"/>
          <w:b/>
          <w:bCs/>
          <w:sz w:val="28"/>
          <w:cs/>
        </w:rPr>
        <w:t>เกณฑ์การให้คะแนน:</w:t>
      </w:r>
    </w:p>
    <w:p w14:paraId="6F222B4B" w14:textId="7A1AAA5E" w:rsidR="005D2817" w:rsidRPr="005D2817" w:rsidRDefault="005D2817" w:rsidP="005D2817">
      <w:pPr>
        <w:pStyle w:val="ListParagraph"/>
        <w:tabs>
          <w:tab w:val="left" w:pos="709"/>
        </w:tabs>
        <w:ind w:left="0"/>
        <w:rPr>
          <w:rFonts w:ascii="TH SarabunPSK" w:hAnsi="TH SarabunPSK" w:cs="TH SarabunPSK"/>
          <w:b/>
          <w:bCs/>
          <w:sz w:val="28"/>
        </w:rPr>
      </w:pPr>
      <w:r w:rsidRPr="005D2817">
        <w:rPr>
          <w:rFonts w:ascii="TH SarabunPSK" w:hAnsi="TH SarabunPSK" w:cs="TH SarabunPSK"/>
          <w:b/>
          <w:bCs/>
          <w:sz w:val="28"/>
          <w:cs/>
        </w:rPr>
        <w:t xml:space="preserve">รอบที่ </w:t>
      </w:r>
      <w:r w:rsidRPr="005D2817">
        <w:rPr>
          <w:rFonts w:ascii="TH SarabunPSK" w:hAnsi="TH SarabunPSK" w:cs="TH SarabunPSK"/>
          <w:b/>
          <w:bCs/>
          <w:sz w:val="28"/>
        </w:rPr>
        <w:t xml:space="preserve">1 (1 </w:t>
      </w:r>
      <w:r w:rsidRPr="005D2817">
        <w:rPr>
          <w:rFonts w:ascii="TH SarabunPSK" w:hAnsi="TH SarabunPSK" w:cs="TH SarabunPSK"/>
          <w:b/>
          <w:bCs/>
          <w:sz w:val="28"/>
          <w:cs/>
        </w:rPr>
        <w:t xml:space="preserve">ตุลาคม </w:t>
      </w:r>
      <w:r w:rsidRPr="005D2817">
        <w:rPr>
          <w:rFonts w:ascii="TH SarabunPSK" w:hAnsi="TH SarabunPSK" w:cs="TH SarabunPSK"/>
          <w:b/>
          <w:bCs/>
          <w:sz w:val="28"/>
        </w:rPr>
        <w:t xml:space="preserve">2562 – 31 </w:t>
      </w:r>
      <w:r w:rsidRPr="005D2817">
        <w:rPr>
          <w:rFonts w:ascii="TH SarabunPSK" w:hAnsi="TH SarabunPSK" w:cs="TH SarabunPSK"/>
          <w:b/>
          <w:bCs/>
          <w:sz w:val="28"/>
          <w:cs/>
        </w:rPr>
        <w:t xml:space="preserve">มีนาคม </w:t>
      </w:r>
      <w:r w:rsidRPr="005D2817">
        <w:rPr>
          <w:rFonts w:ascii="TH SarabunPSK" w:hAnsi="TH SarabunPSK" w:cs="TH SarabunPSK"/>
          <w:b/>
          <w:bCs/>
          <w:sz w:val="28"/>
        </w:rPr>
        <w:t>2563)</w:t>
      </w:r>
    </w:p>
    <w:p w14:paraId="0CE3C72C" w14:textId="77777777" w:rsidR="005D2817" w:rsidRPr="005D2817" w:rsidRDefault="005D2817" w:rsidP="005D2817">
      <w:pPr>
        <w:pStyle w:val="ListParagraph"/>
        <w:tabs>
          <w:tab w:val="left" w:pos="709"/>
        </w:tabs>
        <w:ind w:left="0"/>
        <w:rPr>
          <w:rFonts w:ascii="TH SarabunPSK" w:hAnsi="TH SarabunPSK" w:cs="TH SarabunPSK"/>
          <w:sz w:val="28"/>
        </w:rPr>
      </w:pPr>
      <w:r w:rsidRPr="005D2817">
        <w:rPr>
          <w:rFonts w:ascii="TH SarabunPSK" w:hAnsi="TH SarabunPSK" w:cs="TH SarabunPSK"/>
          <w:sz w:val="28"/>
          <w:cs/>
        </w:rPr>
        <w:t>กำหนดช่วงปรับเกณฑ์การให้คะแนน +/- ร้อยละ 5 ต่อ 1 คะแนน โดยกำหนดเกณฑ์การให้คะแนนดังนี้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47"/>
        <w:gridCol w:w="1447"/>
        <w:gridCol w:w="1447"/>
        <w:gridCol w:w="1447"/>
        <w:gridCol w:w="1447"/>
        <w:gridCol w:w="1447"/>
      </w:tblGrid>
      <w:tr w:rsidR="005D2817" w:rsidRPr="005D2817" w14:paraId="13D9A9D6" w14:textId="77777777" w:rsidTr="005D2817">
        <w:trPr>
          <w:trHeight w:val="390"/>
          <w:jc w:val="center"/>
        </w:trPr>
        <w:tc>
          <w:tcPr>
            <w:tcW w:w="1447" w:type="dxa"/>
          </w:tcPr>
          <w:p w14:paraId="195C9E41" w14:textId="77777777" w:rsidR="005D2817" w:rsidRPr="005D2817" w:rsidRDefault="005D2817" w:rsidP="002A63D0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D2817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ระดับคะแนน</w:t>
            </w:r>
          </w:p>
        </w:tc>
        <w:tc>
          <w:tcPr>
            <w:tcW w:w="1447" w:type="dxa"/>
          </w:tcPr>
          <w:p w14:paraId="112FF118" w14:textId="77777777" w:rsidR="005D2817" w:rsidRPr="005D2817" w:rsidRDefault="005D2817" w:rsidP="002A63D0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D2817">
              <w:rPr>
                <w:rFonts w:ascii="TH SarabunPSK" w:hAnsi="TH SarabunPSK" w:cs="TH SarabunPSK"/>
                <w:b/>
                <w:bCs/>
                <w:sz w:val="28"/>
                <w:cs/>
              </w:rPr>
              <w:t>1 คะแนน</w:t>
            </w:r>
          </w:p>
        </w:tc>
        <w:tc>
          <w:tcPr>
            <w:tcW w:w="1447" w:type="dxa"/>
          </w:tcPr>
          <w:p w14:paraId="7740D226" w14:textId="77777777" w:rsidR="005D2817" w:rsidRPr="005D2817" w:rsidRDefault="005D2817" w:rsidP="002A63D0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D2817">
              <w:rPr>
                <w:rFonts w:ascii="TH SarabunPSK" w:hAnsi="TH SarabunPSK" w:cs="TH SarabunPSK"/>
                <w:b/>
                <w:bCs/>
                <w:sz w:val="28"/>
                <w:cs/>
              </w:rPr>
              <w:t>2 คะแนน</w:t>
            </w:r>
          </w:p>
        </w:tc>
        <w:tc>
          <w:tcPr>
            <w:tcW w:w="1447" w:type="dxa"/>
          </w:tcPr>
          <w:p w14:paraId="0CCAF0FF" w14:textId="77777777" w:rsidR="005D2817" w:rsidRPr="005D2817" w:rsidRDefault="005D2817" w:rsidP="002A63D0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D2817">
              <w:rPr>
                <w:rFonts w:ascii="TH SarabunPSK" w:hAnsi="TH SarabunPSK" w:cs="TH SarabunPSK"/>
                <w:b/>
                <w:bCs/>
                <w:sz w:val="28"/>
                <w:cs/>
              </w:rPr>
              <w:t>3 คะแนน</w:t>
            </w:r>
          </w:p>
        </w:tc>
        <w:tc>
          <w:tcPr>
            <w:tcW w:w="1447" w:type="dxa"/>
          </w:tcPr>
          <w:p w14:paraId="608C1D68" w14:textId="77777777" w:rsidR="005D2817" w:rsidRPr="005D2817" w:rsidRDefault="005D2817" w:rsidP="002A63D0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D2817">
              <w:rPr>
                <w:rFonts w:ascii="TH SarabunPSK" w:hAnsi="TH SarabunPSK" w:cs="TH SarabunPSK"/>
                <w:b/>
                <w:bCs/>
                <w:sz w:val="28"/>
                <w:cs/>
              </w:rPr>
              <w:t>4 คะแนน</w:t>
            </w:r>
          </w:p>
        </w:tc>
        <w:tc>
          <w:tcPr>
            <w:tcW w:w="1447" w:type="dxa"/>
          </w:tcPr>
          <w:p w14:paraId="7A511683" w14:textId="77777777" w:rsidR="005D2817" w:rsidRPr="005D2817" w:rsidRDefault="005D2817" w:rsidP="002A63D0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D2817">
              <w:rPr>
                <w:rFonts w:ascii="TH SarabunPSK" w:hAnsi="TH SarabunPSK" w:cs="TH SarabunPSK"/>
                <w:b/>
                <w:bCs/>
                <w:sz w:val="28"/>
                <w:cs/>
              </w:rPr>
              <w:t>5 คะแนน</w:t>
            </w:r>
          </w:p>
        </w:tc>
      </w:tr>
      <w:tr w:rsidR="005D2817" w:rsidRPr="005D2817" w14:paraId="542F821C" w14:textId="77777777" w:rsidTr="005D2817">
        <w:trPr>
          <w:trHeight w:val="414"/>
          <w:jc w:val="center"/>
        </w:trPr>
        <w:tc>
          <w:tcPr>
            <w:tcW w:w="1447" w:type="dxa"/>
          </w:tcPr>
          <w:p w14:paraId="20552F2A" w14:textId="7D309720" w:rsidR="005D2817" w:rsidRPr="005D2817" w:rsidRDefault="005D2817" w:rsidP="002A63D0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 w:hint="cs"/>
                <w:sz w:val="28"/>
                <w:cs/>
              </w:rPr>
            </w:pPr>
            <w:r w:rsidRPr="005D2817">
              <w:rPr>
                <w:rFonts w:ascii="TH SarabunPSK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1447" w:type="dxa"/>
          </w:tcPr>
          <w:p w14:paraId="7EFF2F7A" w14:textId="6C157B38" w:rsidR="005D2817" w:rsidRPr="005D2817" w:rsidRDefault="005D2817" w:rsidP="002A63D0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47" w:type="dxa"/>
          </w:tcPr>
          <w:p w14:paraId="1ECD57A1" w14:textId="12AF59D2" w:rsidR="005D2817" w:rsidRPr="005D2817" w:rsidRDefault="005D2817" w:rsidP="002A63D0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47" w:type="dxa"/>
          </w:tcPr>
          <w:p w14:paraId="46A77C27" w14:textId="7B4B4BFE" w:rsidR="005D2817" w:rsidRPr="005D2817" w:rsidRDefault="005D2817" w:rsidP="002A63D0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47" w:type="dxa"/>
          </w:tcPr>
          <w:p w14:paraId="2252B4A5" w14:textId="3EEF3EDC" w:rsidR="005D2817" w:rsidRPr="005D2817" w:rsidRDefault="005D2817" w:rsidP="002A63D0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47" w:type="dxa"/>
          </w:tcPr>
          <w:p w14:paraId="59E8D490" w14:textId="0F24FA73" w:rsidR="005D2817" w:rsidRPr="005D2817" w:rsidRDefault="005D2817" w:rsidP="002A63D0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3D9F584B" w14:textId="4C9F43A6" w:rsidR="005D2817" w:rsidRDefault="005D2817" w:rsidP="005D2817">
      <w:pPr>
        <w:pStyle w:val="ListParagraph"/>
        <w:tabs>
          <w:tab w:val="left" w:pos="709"/>
          <w:tab w:val="right" w:pos="9026"/>
        </w:tabs>
        <w:ind w:left="0"/>
        <w:rPr>
          <w:rFonts w:ascii="TH SarabunPSK" w:hAnsi="TH SarabunPSK" w:cs="TH SarabunPSK"/>
          <w:sz w:val="28"/>
        </w:rPr>
      </w:pPr>
    </w:p>
    <w:p w14:paraId="4B6A06AD" w14:textId="3DC4BC4A" w:rsidR="005D2817" w:rsidRPr="005D2817" w:rsidRDefault="005D2817" w:rsidP="005D2817">
      <w:pPr>
        <w:pStyle w:val="ListParagraph"/>
        <w:tabs>
          <w:tab w:val="left" w:pos="709"/>
        </w:tabs>
        <w:ind w:left="0"/>
        <w:rPr>
          <w:rFonts w:ascii="TH SarabunPSK" w:hAnsi="TH SarabunPSK" w:cs="TH SarabunPSK"/>
          <w:b/>
          <w:bCs/>
          <w:sz w:val="28"/>
        </w:rPr>
      </w:pPr>
      <w:r w:rsidRPr="005D2817">
        <w:rPr>
          <w:rFonts w:ascii="TH SarabunPSK" w:hAnsi="TH SarabunPSK" w:cs="TH SarabunPSK"/>
          <w:b/>
          <w:bCs/>
          <w:sz w:val="28"/>
          <w:cs/>
        </w:rPr>
        <w:t xml:space="preserve">รอบที่ </w:t>
      </w:r>
      <w:r w:rsidR="00666BE5">
        <w:rPr>
          <w:rFonts w:ascii="TH SarabunPSK" w:hAnsi="TH SarabunPSK" w:cs="TH SarabunPSK" w:hint="cs"/>
          <w:b/>
          <w:bCs/>
          <w:sz w:val="28"/>
          <w:cs/>
        </w:rPr>
        <w:t>2</w:t>
      </w:r>
      <w:r w:rsidRPr="005D2817">
        <w:rPr>
          <w:rFonts w:ascii="TH SarabunPSK" w:hAnsi="TH SarabunPSK" w:cs="TH SarabunPSK"/>
          <w:b/>
          <w:bCs/>
          <w:sz w:val="28"/>
        </w:rPr>
        <w:t xml:space="preserve"> </w:t>
      </w:r>
      <w:r w:rsidR="00666BE5" w:rsidRPr="00666BE5">
        <w:rPr>
          <w:rFonts w:ascii="TH SarabunPSK" w:hAnsi="TH SarabunPSK" w:cs="TH SarabunPSK"/>
          <w:b/>
          <w:bCs/>
          <w:sz w:val="28"/>
        </w:rPr>
        <w:t xml:space="preserve">(1 </w:t>
      </w:r>
      <w:r w:rsidR="00666BE5" w:rsidRPr="00666BE5">
        <w:rPr>
          <w:rFonts w:ascii="TH SarabunPSK" w:hAnsi="TH SarabunPSK" w:cs="TH SarabunPSK"/>
          <w:b/>
          <w:bCs/>
          <w:sz w:val="28"/>
          <w:cs/>
        </w:rPr>
        <w:t xml:space="preserve">เมษายน </w:t>
      </w:r>
      <w:r w:rsidR="00666BE5" w:rsidRPr="00666BE5">
        <w:rPr>
          <w:rFonts w:ascii="TH SarabunPSK" w:hAnsi="TH SarabunPSK" w:cs="TH SarabunPSK"/>
          <w:b/>
          <w:bCs/>
          <w:sz w:val="28"/>
        </w:rPr>
        <w:t xml:space="preserve">2563 – 30 </w:t>
      </w:r>
      <w:r w:rsidR="00666BE5" w:rsidRPr="00666BE5">
        <w:rPr>
          <w:rFonts w:ascii="TH SarabunPSK" w:hAnsi="TH SarabunPSK" w:cs="TH SarabunPSK"/>
          <w:b/>
          <w:bCs/>
          <w:sz w:val="28"/>
          <w:cs/>
        </w:rPr>
        <w:t xml:space="preserve">กันยายน </w:t>
      </w:r>
      <w:r w:rsidR="00666BE5" w:rsidRPr="00666BE5">
        <w:rPr>
          <w:rFonts w:ascii="TH SarabunPSK" w:hAnsi="TH SarabunPSK" w:cs="TH SarabunPSK"/>
          <w:b/>
          <w:bCs/>
          <w:sz w:val="28"/>
        </w:rPr>
        <w:t>2563)</w:t>
      </w:r>
    </w:p>
    <w:p w14:paraId="3D8F02EC" w14:textId="77777777" w:rsidR="005D2817" w:rsidRPr="005D2817" w:rsidRDefault="005D2817" w:rsidP="005D2817">
      <w:pPr>
        <w:pStyle w:val="ListParagraph"/>
        <w:tabs>
          <w:tab w:val="left" w:pos="709"/>
        </w:tabs>
        <w:ind w:left="0"/>
        <w:rPr>
          <w:rFonts w:ascii="TH SarabunPSK" w:hAnsi="TH SarabunPSK" w:cs="TH SarabunPSK"/>
          <w:sz w:val="28"/>
        </w:rPr>
      </w:pPr>
      <w:r w:rsidRPr="005D2817">
        <w:rPr>
          <w:rFonts w:ascii="TH SarabunPSK" w:hAnsi="TH SarabunPSK" w:cs="TH SarabunPSK"/>
          <w:sz w:val="28"/>
          <w:cs/>
        </w:rPr>
        <w:t>กำหนดช่วงปรับเกณฑ์การให้คะแนน +/- ร้อยละ 5 ต่อ 1 คะแนน โดยกำหนดเกณฑ์การให้คะแนนดังนี้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47"/>
        <w:gridCol w:w="1447"/>
        <w:gridCol w:w="1447"/>
        <w:gridCol w:w="1447"/>
        <w:gridCol w:w="1447"/>
        <w:gridCol w:w="1447"/>
      </w:tblGrid>
      <w:tr w:rsidR="005D2817" w:rsidRPr="005D2817" w14:paraId="41CEE73C" w14:textId="77777777" w:rsidTr="002A63D0">
        <w:trPr>
          <w:trHeight w:val="390"/>
          <w:jc w:val="center"/>
        </w:trPr>
        <w:tc>
          <w:tcPr>
            <w:tcW w:w="1447" w:type="dxa"/>
          </w:tcPr>
          <w:p w14:paraId="326FFD0A" w14:textId="77777777" w:rsidR="005D2817" w:rsidRPr="005D2817" w:rsidRDefault="005D2817" w:rsidP="002A63D0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D2817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ระดับคะแนน</w:t>
            </w:r>
          </w:p>
        </w:tc>
        <w:tc>
          <w:tcPr>
            <w:tcW w:w="1447" w:type="dxa"/>
          </w:tcPr>
          <w:p w14:paraId="0D4B324A" w14:textId="77777777" w:rsidR="005D2817" w:rsidRPr="005D2817" w:rsidRDefault="005D2817" w:rsidP="002A63D0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D2817">
              <w:rPr>
                <w:rFonts w:ascii="TH SarabunPSK" w:hAnsi="TH SarabunPSK" w:cs="TH SarabunPSK"/>
                <w:b/>
                <w:bCs/>
                <w:sz w:val="28"/>
                <w:cs/>
              </w:rPr>
              <w:t>1 คะแนน</w:t>
            </w:r>
          </w:p>
        </w:tc>
        <w:tc>
          <w:tcPr>
            <w:tcW w:w="1447" w:type="dxa"/>
          </w:tcPr>
          <w:p w14:paraId="18D50991" w14:textId="77777777" w:rsidR="005D2817" w:rsidRPr="005D2817" w:rsidRDefault="005D2817" w:rsidP="002A63D0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D2817">
              <w:rPr>
                <w:rFonts w:ascii="TH SarabunPSK" w:hAnsi="TH SarabunPSK" w:cs="TH SarabunPSK"/>
                <w:b/>
                <w:bCs/>
                <w:sz w:val="28"/>
                <w:cs/>
              </w:rPr>
              <w:t>2 คะแนน</w:t>
            </w:r>
          </w:p>
        </w:tc>
        <w:tc>
          <w:tcPr>
            <w:tcW w:w="1447" w:type="dxa"/>
          </w:tcPr>
          <w:p w14:paraId="3FDCBA7F" w14:textId="77777777" w:rsidR="005D2817" w:rsidRPr="005D2817" w:rsidRDefault="005D2817" w:rsidP="002A63D0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D2817">
              <w:rPr>
                <w:rFonts w:ascii="TH SarabunPSK" w:hAnsi="TH SarabunPSK" w:cs="TH SarabunPSK"/>
                <w:b/>
                <w:bCs/>
                <w:sz w:val="28"/>
                <w:cs/>
              </w:rPr>
              <w:t>3 คะแนน</w:t>
            </w:r>
          </w:p>
        </w:tc>
        <w:tc>
          <w:tcPr>
            <w:tcW w:w="1447" w:type="dxa"/>
          </w:tcPr>
          <w:p w14:paraId="11EB642B" w14:textId="77777777" w:rsidR="005D2817" w:rsidRPr="005D2817" w:rsidRDefault="005D2817" w:rsidP="002A63D0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D2817">
              <w:rPr>
                <w:rFonts w:ascii="TH SarabunPSK" w:hAnsi="TH SarabunPSK" w:cs="TH SarabunPSK"/>
                <w:b/>
                <w:bCs/>
                <w:sz w:val="28"/>
                <w:cs/>
              </w:rPr>
              <w:t>4 คะแนน</w:t>
            </w:r>
          </w:p>
        </w:tc>
        <w:tc>
          <w:tcPr>
            <w:tcW w:w="1447" w:type="dxa"/>
          </w:tcPr>
          <w:p w14:paraId="0E6E8AC9" w14:textId="77777777" w:rsidR="005D2817" w:rsidRPr="005D2817" w:rsidRDefault="005D2817" w:rsidP="002A63D0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D2817">
              <w:rPr>
                <w:rFonts w:ascii="TH SarabunPSK" w:hAnsi="TH SarabunPSK" w:cs="TH SarabunPSK"/>
                <w:b/>
                <w:bCs/>
                <w:sz w:val="28"/>
                <w:cs/>
              </w:rPr>
              <w:t>5 คะแนน</w:t>
            </w:r>
          </w:p>
        </w:tc>
      </w:tr>
      <w:tr w:rsidR="005D2817" w:rsidRPr="005D2817" w14:paraId="3F999787" w14:textId="77777777" w:rsidTr="002A63D0">
        <w:trPr>
          <w:trHeight w:val="414"/>
          <w:jc w:val="center"/>
        </w:trPr>
        <w:tc>
          <w:tcPr>
            <w:tcW w:w="1447" w:type="dxa"/>
          </w:tcPr>
          <w:p w14:paraId="3989B4B3" w14:textId="4C228F99" w:rsidR="005D2817" w:rsidRPr="005D2817" w:rsidRDefault="005D2817" w:rsidP="002A63D0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D2817">
              <w:rPr>
                <w:rFonts w:ascii="TH SarabunPSK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1447" w:type="dxa"/>
          </w:tcPr>
          <w:p w14:paraId="72E610F0" w14:textId="77777777" w:rsidR="005D2817" w:rsidRPr="005D2817" w:rsidRDefault="005D2817" w:rsidP="002A63D0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47" w:type="dxa"/>
          </w:tcPr>
          <w:p w14:paraId="7F24C630" w14:textId="77777777" w:rsidR="005D2817" w:rsidRPr="005D2817" w:rsidRDefault="005D2817" w:rsidP="002A63D0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47" w:type="dxa"/>
          </w:tcPr>
          <w:p w14:paraId="40D41B25" w14:textId="77777777" w:rsidR="005D2817" w:rsidRPr="005D2817" w:rsidRDefault="005D2817" w:rsidP="002A63D0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47" w:type="dxa"/>
          </w:tcPr>
          <w:p w14:paraId="24223016" w14:textId="77777777" w:rsidR="005D2817" w:rsidRPr="005D2817" w:rsidRDefault="005D2817" w:rsidP="002A63D0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47" w:type="dxa"/>
          </w:tcPr>
          <w:p w14:paraId="4E9B8712" w14:textId="77777777" w:rsidR="005D2817" w:rsidRPr="005D2817" w:rsidRDefault="005D2817" w:rsidP="002A63D0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250B1335" w14:textId="77777777" w:rsidR="005D2817" w:rsidRPr="005D2817" w:rsidRDefault="005D2817" w:rsidP="005D2817">
      <w:pPr>
        <w:tabs>
          <w:tab w:val="num" w:pos="960"/>
        </w:tabs>
        <w:spacing w:before="120" w:after="12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</w:rPr>
      </w:pPr>
      <w:r w:rsidRPr="005D2817">
        <w:rPr>
          <w:rFonts w:ascii="TH SarabunPSK" w:eastAsia="Times New Roman" w:hAnsi="TH SarabunPSK" w:cs="TH SarabunPSK"/>
          <w:b/>
          <w:bCs/>
          <w:sz w:val="28"/>
          <w:cs/>
        </w:rPr>
        <w:t>เงื่อนไข :</w:t>
      </w:r>
    </w:p>
    <w:p w14:paraId="2C9C5419" w14:textId="77777777" w:rsidR="005D2817" w:rsidRPr="005D2817" w:rsidRDefault="005D2817" w:rsidP="005D2817">
      <w:pPr>
        <w:spacing w:before="240" w:after="12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5D2817">
        <w:rPr>
          <w:rFonts w:ascii="TH SarabunPSK" w:eastAsia="Times New Roman" w:hAnsi="TH SarabunPSK" w:cs="TH SarabunPSK"/>
          <w:b/>
          <w:bCs/>
          <w:sz w:val="28"/>
          <w:cs/>
        </w:rPr>
        <w:t xml:space="preserve">รายละเอียดข้อมูลพื้นฐาน : </w:t>
      </w:r>
    </w:p>
    <w:tbl>
      <w:tblPr>
        <w:tblW w:w="838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40"/>
        <w:gridCol w:w="1080"/>
        <w:gridCol w:w="1056"/>
        <w:gridCol w:w="1134"/>
        <w:gridCol w:w="1275"/>
      </w:tblGrid>
      <w:tr w:rsidR="005D2817" w:rsidRPr="005D2817" w14:paraId="2E8AF37A" w14:textId="77777777" w:rsidTr="002A63D0">
        <w:trPr>
          <w:cantSplit/>
          <w:jc w:val="center"/>
        </w:trPr>
        <w:tc>
          <w:tcPr>
            <w:tcW w:w="3840" w:type="dxa"/>
            <w:vMerge w:val="restart"/>
            <w:vAlign w:val="center"/>
          </w:tcPr>
          <w:p w14:paraId="045313C9" w14:textId="77777777" w:rsidR="005D2817" w:rsidRPr="005D2817" w:rsidRDefault="005D2817" w:rsidP="002A63D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5D2817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ข้อมูลพื้นฐานประกอบตัวชี้วัด</w:t>
            </w:r>
          </w:p>
        </w:tc>
        <w:tc>
          <w:tcPr>
            <w:tcW w:w="1080" w:type="dxa"/>
            <w:vMerge w:val="restart"/>
            <w:vAlign w:val="center"/>
          </w:tcPr>
          <w:p w14:paraId="022AAB30" w14:textId="77777777" w:rsidR="005D2817" w:rsidRPr="005D2817" w:rsidRDefault="005D2817" w:rsidP="002A63D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5D2817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หน่วยวัด</w:t>
            </w:r>
          </w:p>
        </w:tc>
        <w:tc>
          <w:tcPr>
            <w:tcW w:w="3465" w:type="dxa"/>
            <w:gridSpan w:val="3"/>
            <w:vAlign w:val="center"/>
          </w:tcPr>
          <w:p w14:paraId="39F60783" w14:textId="77777777" w:rsidR="005D2817" w:rsidRPr="005D2817" w:rsidRDefault="005D2817" w:rsidP="002A63D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5D2817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ผลการดำเนินงานในปีงบประมาณ พ.ศ.</w:t>
            </w:r>
          </w:p>
        </w:tc>
      </w:tr>
      <w:tr w:rsidR="005D2817" w:rsidRPr="005D2817" w14:paraId="377331F8" w14:textId="77777777" w:rsidTr="002A63D0">
        <w:trPr>
          <w:cantSplit/>
          <w:jc w:val="center"/>
        </w:trPr>
        <w:tc>
          <w:tcPr>
            <w:tcW w:w="3840" w:type="dxa"/>
            <w:vMerge/>
            <w:vAlign w:val="center"/>
          </w:tcPr>
          <w:p w14:paraId="23AB535B" w14:textId="77777777" w:rsidR="005D2817" w:rsidRPr="005D2817" w:rsidRDefault="005D2817" w:rsidP="002A63D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080" w:type="dxa"/>
            <w:vMerge/>
            <w:vAlign w:val="center"/>
          </w:tcPr>
          <w:p w14:paraId="7EA9A132" w14:textId="77777777" w:rsidR="005D2817" w:rsidRPr="005D2817" w:rsidRDefault="005D2817" w:rsidP="002A63D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056" w:type="dxa"/>
            <w:vAlign w:val="center"/>
          </w:tcPr>
          <w:p w14:paraId="4C9A04E2" w14:textId="77777777" w:rsidR="005D2817" w:rsidRPr="005D2817" w:rsidRDefault="005D2817" w:rsidP="002A63D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D2817">
              <w:rPr>
                <w:rFonts w:ascii="TH SarabunPSK" w:eastAsia="Times New Roman" w:hAnsi="TH SarabunPSK" w:cs="TH SarabunPSK"/>
                <w:b/>
                <w:bCs/>
                <w:sz w:val="28"/>
              </w:rPr>
              <w:t>2560</w:t>
            </w:r>
          </w:p>
        </w:tc>
        <w:tc>
          <w:tcPr>
            <w:tcW w:w="1134" w:type="dxa"/>
            <w:vAlign w:val="center"/>
          </w:tcPr>
          <w:p w14:paraId="4BBA268C" w14:textId="77777777" w:rsidR="005D2817" w:rsidRPr="005D2817" w:rsidRDefault="005D2817" w:rsidP="002A63D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D2817">
              <w:rPr>
                <w:rFonts w:ascii="TH SarabunPSK" w:eastAsia="Times New Roman" w:hAnsi="TH SarabunPSK" w:cs="TH SarabunPSK"/>
                <w:b/>
                <w:bCs/>
                <w:sz w:val="28"/>
              </w:rPr>
              <w:t>2561</w:t>
            </w:r>
          </w:p>
        </w:tc>
        <w:tc>
          <w:tcPr>
            <w:tcW w:w="1275" w:type="dxa"/>
            <w:vAlign w:val="center"/>
          </w:tcPr>
          <w:p w14:paraId="3F659789" w14:textId="77777777" w:rsidR="005D2817" w:rsidRPr="005D2817" w:rsidRDefault="005D2817" w:rsidP="002A63D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D2817">
              <w:rPr>
                <w:rFonts w:ascii="TH SarabunPSK" w:eastAsia="Times New Roman" w:hAnsi="TH SarabunPSK" w:cs="TH SarabunPSK"/>
                <w:b/>
                <w:bCs/>
                <w:sz w:val="28"/>
              </w:rPr>
              <w:t>25</w:t>
            </w:r>
            <w:r w:rsidRPr="005D2817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62</w:t>
            </w:r>
          </w:p>
        </w:tc>
      </w:tr>
      <w:tr w:rsidR="005D2817" w:rsidRPr="005D2817" w14:paraId="3EDC1D8C" w14:textId="77777777" w:rsidTr="002A63D0">
        <w:trPr>
          <w:jc w:val="center"/>
        </w:trPr>
        <w:tc>
          <w:tcPr>
            <w:tcW w:w="3840" w:type="dxa"/>
          </w:tcPr>
          <w:p w14:paraId="5950D0B5" w14:textId="77777777" w:rsidR="005D2817" w:rsidRPr="005D2817" w:rsidRDefault="005D2817" w:rsidP="002A63D0">
            <w:pPr>
              <w:tabs>
                <w:tab w:val="center" w:pos="1872"/>
                <w:tab w:val="right" w:pos="3744"/>
              </w:tabs>
              <w:spacing w:after="0" w:line="240" w:lineRule="auto"/>
              <w:ind w:left="12"/>
              <w:rPr>
                <w:rFonts w:ascii="TH SarabunPSK" w:eastAsia="Times New Roman" w:hAnsi="TH SarabunPSK" w:cs="TH SarabunPSK"/>
                <w:sz w:val="28"/>
              </w:rPr>
            </w:pPr>
            <w:r w:rsidRPr="005D2817">
              <w:rPr>
                <w:rFonts w:ascii="TH SarabunPSK" w:eastAsia="Times New Roman" w:hAnsi="TH SarabunPSK" w:cs="TH SarabunPSK"/>
                <w:sz w:val="28"/>
                <w:cs/>
              </w:rPr>
              <w:t>ร้อยละความสำเร็จของการเบิกจ่าย                  เงินงบประมาณรายจ่าย</w:t>
            </w:r>
          </w:p>
        </w:tc>
        <w:tc>
          <w:tcPr>
            <w:tcW w:w="1080" w:type="dxa"/>
          </w:tcPr>
          <w:p w14:paraId="0C6392E3" w14:textId="77777777" w:rsidR="005D2817" w:rsidRPr="005D2817" w:rsidRDefault="005D2817" w:rsidP="002A63D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D2817">
              <w:rPr>
                <w:rFonts w:ascii="TH SarabunPSK" w:eastAsia="Times New Roman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1056" w:type="dxa"/>
          </w:tcPr>
          <w:p w14:paraId="6306CDDA" w14:textId="77777777" w:rsidR="005D2817" w:rsidRPr="005D2817" w:rsidRDefault="005D2817" w:rsidP="002A63D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D2817">
              <w:rPr>
                <w:rFonts w:ascii="TH SarabunPSK" w:eastAsia="Times New Roman" w:hAnsi="TH SarabunPSK" w:cs="TH SarabunPSK"/>
                <w:sz w:val="28"/>
                <w:cs/>
              </w:rPr>
              <w:t>.......</w:t>
            </w:r>
          </w:p>
        </w:tc>
        <w:tc>
          <w:tcPr>
            <w:tcW w:w="1134" w:type="dxa"/>
          </w:tcPr>
          <w:p w14:paraId="171417AA" w14:textId="77777777" w:rsidR="005D2817" w:rsidRPr="005D2817" w:rsidRDefault="005D2817" w:rsidP="002A63D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D2817">
              <w:rPr>
                <w:rFonts w:ascii="TH SarabunPSK" w:eastAsia="Times New Roman" w:hAnsi="TH SarabunPSK" w:cs="TH SarabunPSK"/>
                <w:sz w:val="28"/>
                <w:cs/>
              </w:rPr>
              <w:t>........</w:t>
            </w:r>
          </w:p>
        </w:tc>
        <w:tc>
          <w:tcPr>
            <w:tcW w:w="1275" w:type="dxa"/>
          </w:tcPr>
          <w:p w14:paraId="78DC84B5" w14:textId="77777777" w:rsidR="005D2817" w:rsidRPr="005D2817" w:rsidRDefault="005D2817" w:rsidP="002A63D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D2817">
              <w:rPr>
                <w:rFonts w:ascii="TH SarabunPSK" w:eastAsia="Times New Roman" w:hAnsi="TH SarabunPSK" w:cs="TH SarabunPSK"/>
                <w:sz w:val="28"/>
                <w:cs/>
              </w:rPr>
              <w:t>........</w:t>
            </w:r>
          </w:p>
        </w:tc>
      </w:tr>
    </w:tbl>
    <w:p w14:paraId="1D665F33" w14:textId="77777777" w:rsidR="005D2817" w:rsidRPr="005D2817" w:rsidRDefault="005D2817" w:rsidP="005D2817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7B5EEB1C" w14:textId="77777777" w:rsidR="005D2817" w:rsidRPr="005D2817" w:rsidRDefault="005D2817" w:rsidP="005D2817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5D2817">
        <w:rPr>
          <w:rFonts w:ascii="TH SarabunPSK" w:eastAsia="Times New Roman" w:hAnsi="TH SarabunPSK" w:cs="TH SarabunPSK"/>
          <w:b/>
          <w:bCs/>
          <w:sz w:val="28"/>
          <w:cs/>
        </w:rPr>
        <w:t>แหล่งข้อมูล :</w:t>
      </w:r>
      <w:r w:rsidRPr="005D2817">
        <w:rPr>
          <w:rFonts w:ascii="TH SarabunPSK" w:eastAsia="Times New Roman" w:hAnsi="TH SarabunPSK" w:cs="TH SarabunPSK"/>
          <w:sz w:val="28"/>
          <w:cs/>
        </w:rPr>
        <w:t xml:space="preserve"> ระบบติดตามประเมินผลการดำเนินงานตามแผนปฏิบัติราชการ และระบบ </w:t>
      </w:r>
      <w:r w:rsidRPr="005D2817">
        <w:rPr>
          <w:rFonts w:ascii="TH SarabunPSK" w:eastAsia="Times New Roman" w:hAnsi="TH SarabunPSK" w:cs="TH SarabunPSK"/>
          <w:sz w:val="28"/>
        </w:rPr>
        <w:t>GFMIS</w:t>
      </w:r>
    </w:p>
    <w:p w14:paraId="036E8B3C" w14:textId="77777777" w:rsidR="005D2817" w:rsidRPr="005D2817" w:rsidRDefault="005D2817" w:rsidP="005D2817">
      <w:pPr>
        <w:spacing w:before="80" w:after="0" w:line="240" w:lineRule="auto"/>
        <w:rPr>
          <w:rFonts w:ascii="TH SarabunPSK" w:eastAsia="Times New Roman" w:hAnsi="TH SarabunPSK" w:cs="TH SarabunPSK"/>
          <w:sz w:val="28"/>
        </w:rPr>
      </w:pPr>
      <w:r w:rsidRPr="005D2817">
        <w:rPr>
          <w:rFonts w:ascii="TH SarabunPSK" w:eastAsia="Times New Roman" w:hAnsi="TH SarabunPSK" w:cs="TH SarabunPSK"/>
          <w:b/>
          <w:bCs/>
          <w:sz w:val="28"/>
          <w:cs/>
        </w:rPr>
        <w:t xml:space="preserve">วิธีการจัดเก็บข้อมูล : </w:t>
      </w:r>
      <w:r w:rsidRPr="005D2817">
        <w:rPr>
          <w:rFonts w:ascii="TH SarabunPSK" w:eastAsia="Times New Roman" w:hAnsi="TH SarabunPSK" w:cs="TH SarabunPSK"/>
          <w:sz w:val="28"/>
          <w:cs/>
        </w:rPr>
        <w:t>รายงานในระบบติดตามประเมินผลการดำเนินงานตามแผนปฏิบัติราชการ และ</w:t>
      </w:r>
    </w:p>
    <w:p w14:paraId="42E02C3A" w14:textId="77777777" w:rsidR="005D2817" w:rsidRPr="005D2817" w:rsidRDefault="005D2817" w:rsidP="005D2817">
      <w:pPr>
        <w:spacing w:after="120" w:line="240" w:lineRule="auto"/>
        <w:rPr>
          <w:rFonts w:ascii="TH SarabunPSK" w:eastAsia="Times New Roman" w:hAnsi="TH SarabunPSK" w:cs="TH SarabunPSK"/>
          <w:sz w:val="28"/>
        </w:rPr>
      </w:pPr>
      <w:r w:rsidRPr="005D2817">
        <w:rPr>
          <w:rFonts w:ascii="TH SarabunPSK" w:eastAsia="Times New Roman" w:hAnsi="TH SarabunPSK" w:cs="TH SarabunPSK"/>
          <w:sz w:val="28"/>
          <w:cs/>
        </w:rPr>
        <w:t>สรุปผลการเบิกจ่ายของกรมบัญชีกลาง</w:t>
      </w:r>
    </w:p>
    <w:p w14:paraId="2D0D8616" w14:textId="034D649C" w:rsidR="005D2817" w:rsidRPr="005D2817" w:rsidRDefault="005D2817" w:rsidP="005D2817">
      <w:pPr>
        <w:spacing w:before="120" w:after="120" w:line="240" w:lineRule="auto"/>
        <w:rPr>
          <w:rFonts w:ascii="TH SarabunPSK" w:eastAsia="Times New Roman" w:hAnsi="TH SarabunPSK" w:cs="TH SarabunPSK"/>
          <w:b/>
          <w:bCs/>
          <w:sz w:val="28"/>
          <w:cs/>
        </w:rPr>
      </w:pPr>
      <w:r w:rsidRPr="005D2817">
        <w:rPr>
          <w:rFonts w:ascii="TH SarabunPSK" w:eastAsia="Times New Roman" w:hAnsi="TH SarabunPSK" w:cs="TH SarabunPSK"/>
          <w:b/>
          <w:bCs/>
          <w:sz w:val="28"/>
          <w:cs/>
        </w:rPr>
        <w:t xml:space="preserve">ผู้กำกับดูแลตัวชี้วัด : </w:t>
      </w:r>
      <w:r w:rsidRPr="005D2817">
        <w:rPr>
          <w:rFonts w:ascii="TH SarabunPSK" w:eastAsia="Times New Roman" w:hAnsi="TH SarabunPSK" w:cs="TH SarabunPSK"/>
          <w:sz w:val="28"/>
          <w:cs/>
        </w:rPr>
        <w:t>นาย/นาง/นางสาว</w:t>
      </w:r>
      <w:r w:rsidRPr="005D2817">
        <w:rPr>
          <w:rFonts w:ascii="TH SarabunPSK" w:eastAsia="Times New Roman" w:hAnsi="TH SarabunPSK" w:cs="TH SarabunPSK"/>
          <w:sz w:val="28"/>
        </w:rPr>
        <w:t>………………………</w:t>
      </w:r>
      <w:r w:rsidRPr="005D2817">
        <w:rPr>
          <w:rFonts w:ascii="TH SarabunPSK" w:eastAsia="Times New Roman" w:hAnsi="TH SarabunPSK" w:cs="TH SarabunPSK"/>
          <w:b/>
          <w:bCs/>
          <w:sz w:val="28"/>
        </w:rPr>
        <w:tab/>
      </w:r>
      <w:r w:rsidR="001871E7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5D2817">
        <w:rPr>
          <w:rFonts w:ascii="TH SarabunPSK" w:eastAsia="Times New Roman" w:hAnsi="TH SarabunPSK" w:cs="TH SarabunPSK"/>
          <w:b/>
          <w:bCs/>
          <w:sz w:val="28"/>
          <w:cs/>
        </w:rPr>
        <w:t xml:space="preserve">โทร </w:t>
      </w:r>
      <w:r w:rsidRPr="005D2817">
        <w:rPr>
          <w:rFonts w:ascii="TH SarabunPSK" w:eastAsia="Times New Roman" w:hAnsi="TH SarabunPSK" w:cs="TH SarabunPSK"/>
          <w:b/>
          <w:bCs/>
          <w:sz w:val="28"/>
        </w:rPr>
        <w:t xml:space="preserve">: </w:t>
      </w:r>
      <w:r w:rsidRPr="005D2817">
        <w:rPr>
          <w:rFonts w:ascii="TH SarabunPSK" w:eastAsia="Times New Roman" w:hAnsi="TH SarabunPSK" w:cs="TH SarabunPSK"/>
          <w:sz w:val="28"/>
        </w:rPr>
        <w:t>…………………</w:t>
      </w:r>
      <w:r w:rsidRPr="005D2817">
        <w:rPr>
          <w:rFonts w:ascii="TH SarabunPSK" w:eastAsia="Times New Roman" w:hAnsi="TH SarabunPSK" w:cs="TH SarabunPSK"/>
          <w:b/>
          <w:bCs/>
          <w:sz w:val="28"/>
        </w:rPr>
        <w:t xml:space="preserve"> </w:t>
      </w:r>
      <w:r w:rsidRPr="005D2817">
        <w:rPr>
          <w:rFonts w:ascii="TH SarabunPSK" w:eastAsia="Times New Roman" w:hAnsi="TH SarabunPSK" w:cs="TH SarabunPSK"/>
          <w:b/>
          <w:bCs/>
          <w:sz w:val="28"/>
          <w:cs/>
        </w:rPr>
        <w:t>โทรศัพท์ภายใน</w:t>
      </w:r>
      <w:r w:rsidRPr="005D2817">
        <w:rPr>
          <w:rFonts w:ascii="TH SarabunPSK" w:eastAsia="Times New Roman" w:hAnsi="TH SarabunPSK" w:cs="TH SarabunPSK"/>
          <w:sz w:val="28"/>
          <w:cs/>
        </w:rPr>
        <w:t>............</w:t>
      </w:r>
    </w:p>
    <w:p w14:paraId="7ADDCBBC" w14:textId="1CE5D261" w:rsidR="005D2817" w:rsidRPr="005D2817" w:rsidRDefault="005D2817" w:rsidP="005D2817">
      <w:pPr>
        <w:spacing w:before="120" w:after="120" w:line="240" w:lineRule="auto"/>
        <w:rPr>
          <w:rFonts w:ascii="TH SarabunPSK" w:eastAsia="Times New Roman" w:hAnsi="TH SarabunPSK" w:cs="TH SarabunPSK"/>
          <w:sz w:val="28"/>
        </w:rPr>
      </w:pPr>
      <w:r w:rsidRPr="005D2817">
        <w:rPr>
          <w:rFonts w:ascii="TH SarabunPSK" w:eastAsia="Times New Roman" w:hAnsi="TH SarabunPSK" w:cs="TH SarabunPSK"/>
          <w:b/>
          <w:bCs/>
          <w:sz w:val="28"/>
          <w:cs/>
        </w:rPr>
        <w:t xml:space="preserve">ผู้จัดเก็บข้อมูล </w:t>
      </w:r>
      <w:r w:rsidRPr="005D2817">
        <w:rPr>
          <w:rFonts w:ascii="TH SarabunPSK" w:eastAsia="Times New Roman" w:hAnsi="TH SarabunPSK" w:cs="TH SarabunPSK"/>
          <w:b/>
          <w:bCs/>
          <w:sz w:val="28"/>
        </w:rPr>
        <w:tab/>
      </w:r>
      <w:r w:rsidRPr="005D2817">
        <w:rPr>
          <w:rFonts w:ascii="TH SarabunPSK" w:eastAsia="Times New Roman" w:hAnsi="TH SarabunPSK" w:cs="TH SarabunPSK"/>
          <w:b/>
          <w:bCs/>
          <w:sz w:val="28"/>
          <w:cs/>
        </w:rPr>
        <w:t xml:space="preserve"> :</w:t>
      </w:r>
      <w:r w:rsidRPr="005D2817">
        <w:rPr>
          <w:rFonts w:ascii="TH SarabunPSK" w:eastAsia="Times New Roman" w:hAnsi="TH SarabunPSK" w:cs="TH SarabunPSK"/>
          <w:sz w:val="28"/>
          <w:cs/>
        </w:rPr>
        <w:t>.นาย/นาง/นางสาว..............................</w:t>
      </w:r>
      <w:r w:rsidR="00F1482C">
        <w:rPr>
          <w:rFonts w:ascii="TH SarabunPSK" w:eastAsia="Times New Roman" w:hAnsi="TH SarabunPSK" w:cs="TH SarabunPSK"/>
          <w:sz w:val="28"/>
          <w:cs/>
        </w:rPr>
        <w:tab/>
      </w:r>
      <w:bookmarkStart w:id="0" w:name="_GoBack"/>
      <w:bookmarkEnd w:id="0"/>
      <w:r w:rsidRPr="005D2817">
        <w:rPr>
          <w:rFonts w:ascii="TH SarabunPSK" w:eastAsia="Times New Roman" w:hAnsi="TH SarabunPSK" w:cs="TH SarabunPSK"/>
          <w:sz w:val="28"/>
          <w:cs/>
        </w:rPr>
        <w:tab/>
      </w:r>
      <w:r w:rsidRPr="005D2817">
        <w:rPr>
          <w:rFonts w:ascii="TH SarabunPSK" w:eastAsia="Times New Roman" w:hAnsi="TH SarabunPSK" w:cs="TH SarabunPSK"/>
          <w:b/>
          <w:bCs/>
          <w:sz w:val="28"/>
          <w:cs/>
        </w:rPr>
        <w:t xml:space="preserve">โทร : </w:t>
      </w:r>
      <w:r w:rsidRPr="005D2817">
        <w:rPr>
          <w:rFonts w:ascii="TH SarabunPSK" w:eastAsia="Times New Roman" w:hAnsi="TH SarabunPSK" w:cs="TH SarabunPSK"/>
          <w:sz w:val="28"/>
          <w:cs/>
        </w:rPr>
        <w:t xml:space="preserve">...................... </w:t>
      </w:r>
      <w:r w:rsidRPr="005D2817">
        <w:rPr>
          <w:rFonts w:ascii="TH SarabunPSK" w:eastAsia="Times New Roman" w:hAnsi="TH SarabunPSK" w:cs="TH SarabunPSK"/>
          <w:b/>
          <w:bCs/>
          <w:sz w:val="28"/>
          <w:cs/>
        </w:rPr>
        <w:t>โทรศัพท์ภายใน</w:t>
      </w:r>
      <w:r w:rsidRPr="005D2817">
        <w:rPr>
          <w:rFonts w:ascii="TH SarabunPSK" w:eastAsia="Times New Roman" w:hAnsi="TH SarabunPSK" w:cs="TH SarabunPSK"/>
          <w:sz w:val="28"/>
          <w:cs/>
        </w:rPr>
        <w:t>............</w:t>
      </w:r>
    </w:p>
    <w:p w14:paraId="1C1EF598" w14:textId="6AC08163" w:rsidR="00D67843" w:rsidRDefault="00D67843" w:rsidP="00004952">
      <w:pPr>
        <w:spacing w:after="0" w:line="240" w:lineRule="auto"/>
        <w:rPr>
          <w:rFonts w:ascii="TH SarabunPSK" w:eastAsia="Calibri" w:hAnsi="TH SarabunPSK" w:cs="TH SarabunPSK"/>
          <w:b/>
          <w:bCs/>
          <w:sz w:val="28"/>
        </w:rPr>
      </w:pPr>
    </w:p>
    <w:p w14:paraId="7630A381" w14:textId="77777777" w:rsidR="00D67843" w:rsidRPr="005D2817" w:rsidRDefault="00D67843" w:rsidP="00004952">
      <w:pPr>
        <w:spacing w:after="0" w:line="240" w:lineRule="auto"/>
        <w:rPr>
          <w:rFonts w:ascii="TH SarabunPSK" w:eastAsia="Calibri" w:hAnsi="TH SarabunPSK" w:cs="TH SarabunPSK"/>
          <w:b/>
          <w:bCs/>
          <w:sz w:val="28"/>
        </w:rPr>
      </w:pPr>
    </w:p>
    <w:p w14:paraId="548482E3" w14:textId="2764EC0D" w:rsidR="00004952" w:rsidRPr="005D2817" w:rsidRDefault="00004952" w:rsidP="00004952">
      <w:pPr>
        <w:spacing w:after="0" w:line="240" w:lineRule="auto"/>
        <w:rPr>
          <w:rFonts w:ascii="TH SarabunPSK" w:eastAsia="Calibri" w:hAnsi="TH SarabunPSK" w:cs="TH SarabunPSK"/>
          <w:b/>
          <w:bCs/>
          <w:sz w:val="28"/>
        </w:rPr>
      </w:pPr>
      <w:r w:rsidRPr="005D2817">
        <w:rPr>
          <w:rFonts w:ascii="TH SarabunPSK" w:eastAsia="Calibri" w:hAnsi="TH SarabunPSK" w:cs="TH SarabunPSK"/>
          <w:b/>
          <w:bCs/>
          <w:spacing w:val="-4"/>
          <w:sz w:val="28"/>
          <w:cs/>
        </w:rPr>
        <w:t>ตัวชี้วัดที่</w:t>
      </w:r>
      <w:r w:rsidR="00D1656D" w:rsidRPr="005D2817">
        <w:rPr>
          <w:rFonts w:ascii="TH SarabunPSK" w:eastAsia="Calibri" w:hAnsi="TH SarabunPSK" w:cs="TH SarabunPSK"/>
          <w:b/>
          <w:bCs/>
          <w:snapToGrid w:val="0"/>
          <w:sz w:val="28"/>
          <w:lang w:eastAsia="th-TH"/>
        </w:rPr>
        <w:t xml:space="preserve"> 2 </w:t>
      </w:r>
      <w:r w:rsidRPr="005D2817">
        <w:rPr>
          <w:rFonts w:ascii="TH SarabunPSK" w:eastAsia="Calibri" w:hAnsi="TH SarabunPSK" w:cs="TH SarabunPSK"/>
          <w:b/>
          <w:bCs/>
          <w:spacing w:val="-4"/>
          <w:sz w:val="28"/>
        </w:rPr>
        <w:t xml:space="preserve">: </w:t>
      </w:r>
      <w:r w:rsidRPr="005D2817">
        <w:rPr>
          <w:rFonts w:ascii="TH SarabunPSK" w:eastAsia="Calibri" w:hAnsi="TH SarabunPSK" w:cs="TH SarabunPSK"/>
          <w:b/>
          <w:bCs/>
          <w:sz w:val="28"/>
          <w:cs/>
        </w:rPr>
        <w:t>ระดับความสำเร็จของการจัดทำคู่มือ</w:t>
      </w:r>
      <w:r w:rsidRPr="005D2817">
        <w:rPr>
          <w:rFonts w:ascii="TH SarabunPSK" w:eastAsia="Calibri" w:hAnsi="TH SarabunPSK" w:cs="TH SarabunPSK"/>
          <w:b/>
          <w:bCs/>
          <w:sz w:val="28"/>
        </w:rPr>
        <w:t xml:space="preserve"> (</w:t>
      </w:r>
      <w:r w:rsidRPr="005D2817">
        <w:rPr>
          <w:rFonts w:ascii="TH SarabunPSK" w:eastAsia="Calibri" w:hAnsi="TH SarabunPSK" w:cs="TH SarabunPSK"/>
          <w:b/>
          <w:bCs/>
          <w:snapToGrid w:val="0"/>
          <w:sz w:val="28"/>
          <w:lang w:eastAsia="th-TH"/>
        </w:rPr>
        <w:t>Manual</w:t>
      </w:r>
      <w:r w:rsidRPr="005D2817">
        <w:rPr>
          <w:rFonts w:ascii="TH SarabunPSK" w:eastAsia="Calibri" w:hAnsi="TH SarabunPSK" w:cs="TH SarabunPSK"/>
          <w:b/>
          <w:bCs/>
          <w:sz w:val="28"/>
        </w:rPr>
        <w:t>)</w:t>
      </w:r>
    </w:p>
    <w:p w14:paraId="2116B77B" w14:textId="65C08018" w:rsidR="00004952" w:rsidRPr="005D2817" w:rsidRDefault="00004952" w:rsidP="00004952">
      <w:pPr>
        <w:snapToGrid w:val="0"/>
        <w:spacing w:after="0" w:line="240" w:lineRule="auto"/>
        <w:rPr>
          <w:rFonts w:ascii="TH SarabunPSK" w:eastAsia="Calibri" w:hAnsi="TH SarabunPSK" w:cs="TH SarabunPSK"/>
          <w:sz w:val="28"/>
        </w:rPr>
      </w:pPr>
      <w:r w:rsidRPr="005D2817">
        <w:rPr>
          <w:rFonts w:ascii="TH SarabunPSK" w:eastAsia="Calibri" w:hAnsi="TH SarabunPSK" w:cs="TH SarabunPSK"/>
          <w:b/>
          <w:bCs/>
          <w:sz w:val="28"/>
          <w:cs/>
        </w:rPr>
        <w:t>หน่วยวัด</w:t>
      </w:r>
      <w:r w:rsidRPr="005D2817">
        <w:rPr>
          <w:rFonts w:ascii="TH SarabunPSK" w:eastAsia="Calibri" w:hAnsi="TH SarabunPSK" w:cs="TH SarabunPSK"/>
          <w:b/>
          <w:bCs/>
          <w:sz w:val="28"/>
        </w:rPr>
        <w:t xml:space="preserve">: </w:t>
      </w:r>
      <w:r w:rsidRPr="005D2817">
        <w:rPr>
          <w:rFonts w:ascii="TH SarabunPSK" w:eastAsia="Calibri" w:hAnsi="TH SarabunPSK" w:cs="TH SarabunPSK"/>
          <w:sz w:val="28"/>
          <w:cs/>
        </w:rPr>
        <w:t>ระดับ</w:t>
      </w:r>
    </w:p>
    <w:p w14:paraId="5F252B22" w14:textId="24FEFC9A" w:rsidR="00004952" w:rsidRPr="005D2817" w:rsidRDefault="00004952" w:rsidP="00004952">
      <w:pPr>
        <w:spacing w:after="0" w:line="240" w:lineRule="auto"/>
        <w:rPr>
          <w:rFonts w:ascii="TH SarabunPSK" w:eastAsia="Calibri" w:hAnsi="TH SarabunPSK" w:cs="TH SarabunPSK"/>
          <w:sz w:val="28"/>
          <w:cs/>
        </w:rPr>
      </w:pPr>
      <w:r w:rsidRPr="005D2817">
        <w:rPr>
          <w:rFonts w:ascii="TH SarabunPSK" w:eastAsia="Calibri" w:hAnsi="TH SarabunPSK" w:cs="TH SarabunPSK"/>
          <w:b/>
          <w:bCs/>
          <w:sz w:val="28"/>
          <w:cs/>
        </w:rPr>
        <w:t>น้ำหนัก</w:t>
      </w:r>
      <w:r w:rsidRPr="005D2817">
        <w:rPr>
          <w:rFonts w:ascii="TH SarabunPSK" w:eastAsia="Calibri" w:hAnsi="TH SarabunPSK" w:cs="TH SarabunPSK"/>
          <w:b/>
          <w:bCs/>
          <w:sz w:val="28"/>
        </w:rPr>
        <w:t xml:space="preserve">: </w:t>
      </w:r>
      <w:r w:rsidRPr="005D2817">
        <w:rPr>
          <w:rFonts w:ascii="TH SarabunPSK" w:eastAsia="Calibri" w:hAnsi="TH SarabunPSK" w:cs="TH SarabunPSK"/>
          <w:sz w:val="28"/>
          <w:cs/>
        </w:rPr>
        <w:t xml:space="preserve">ร้อยละ </w:t>
      </w:r>
      <w:r w:rsidRPr="005D2817">
        <w:rPr>
          <w:rFonts w:ascii="TH SarabunPSK" w:eastAsia="Calibri" w:hAnsi="TH SarabunPSK" w:cs="TH SarabunPSK"/>
          <w:sz w:val="28"/>
        </w:rPr>
        <w:t>10</w:t>
      </w:r>
    </w:p>
    <w:p w14:paraId="5489D570" w14:textId="652D584A" w:rsidR="00004952" w:rsidRPr="005D2817" w:rsidRDefault="00004952" w:rsidP="00004952">
      <w:pPr>
        <w:tabs>
          <w:tab w:val="left" w:pos="2445"/>
        </w:tabs>
        <w:spacing w:after="0" w:line="240" w:lineRule="auto"/>
        <w:rPr>
          <w:rFonts w:ascii="TH SarabunPSK" w:eastAsia="Calibri" w:hAnsi="TH SarabunPSK" w:cs="TH SarabunPSK"/>
          <w:b/>
          <w:bCs/>
          <w:sz w:val="28"/>
        </w:rPr>
      </w:pPr>
      <w:r w:rsidRPr="005D2817">
        <w:rPr>
          <w:rFonts w:ascii="TH SarabunPSK" w:eastAsia="Calibri" w:hAnsi="TH SarabunPSK" w:cs="TH SarabunPSK"/>
          <w:b/>
          <w:bCs/>
          <w:sz w:val="28"/>
          <w:cs/>
        </w:rPr>
        <w:t>คำอธิบายตัวชี้วัด</w:t>
      </w:r>
      <w:r w:rsidRPr="005D2817">
        <w:rPr>
          <w:rFonts w:ascii="TH SarabunPSK" w:eastAsia="Calibri" w:hAnsi="TH SarabunPSK" w:cs="TH SarabunPSK"/>
          <w:b/>
          <w:bCs/>
          <w:sz w:val="28"/>
        </w:rPr>
        <w:t>:</w:t>
      </w:r>
    </w:p>
    <w:p w14:paraId="46CE0879" w14:textId="492784FF" w:rsidR="00004952" w:rsidRPr="005D2817" w:rsidRDefault="00004952" w:rsidP="00CB5B42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b/>
          <w:bCs/>
          <w:sz w:val="28"/>
        </w:rPr>
      </w:pPr>
      <w:r w:rsidRPr="005D2817">
        <w:rPr>
          <w:rFonts w:ascii="TH SarabunPSK" w:eastAsia="Calibri" w:hAnsi="TH SarabunPSK" w:cs="TH SarabunPSK"/>
          <w:sz w:val="28"/>
          <w:cs/>
        </w:rPr>
        <w:t>คู่มือ</w:t>
      </w:r>
      <w:r w:rsidRPr="005D2817">
        <w:rPr>
          <w:rFonts w:ascii="TH SarabunPSK" w:eastAsia="Calibri" w:hAnsi="TH SarabunPSK" w:cs="TH SarabunPSK"/>
          <w:sz w:val="28"/>
        </w:rPr>
        <w:t xml:space="preserve"> (</w:t>
      </w:r>
      <w:r w:rsidRPr="005D2817">
        <w:rPr>
          <w:rFonts w:ascii="TH SarabunPSK" w:eastAsia="Calibri" w:hAnsi="TH SarabunPSK" w:cs="TH SarabunPSK"/>
          <w:snapToGrid w:val="0"/>
          <w:sz w:val="28"/>
          <w:lang w:eastAsia="th-TH"/>
        </w:rPr>
        <w:t>Manual</w:t>
      </w:r>
      <w:r w:rsidRPr="005D2817">
        <w:rPr>
          <w:rFonts w:ascii="TH SarabunPSK" w:eastAsia="Calibri" w:hAnsi="TH SarabunPSK" w:cs="TH SarabunPSK"/>
          <w:sz w:val="28"/>
        </w:rPr>
        <w:t>)</w:t>
      </w:r>
      <w:r w:rsidRPr="005D2817">
        <w:rPr>
          <w:rFonts w:ascii="TH SarabunPSK" w:eastAsia="Calibri" w:hAnsi="TH SarabunPSK" w:cs="TH SarabunPSK"/>
          <w:sz w:val="28"/>
          <w:cs/>
        </w:rPr>
        <w:t xml:space="preserve"> คือการอธิบายหรือให้รายละเอียดของการดำเนินงานอย่างใดอย่างหนึ่งให้ประสบผลสำเร็จ โดยผ่านขั้นตอนหรือกระบวนการต่าง ๆ คู่มือเป็นหนังสือหรือเอกสารที่ใช้ควบคู่กับการจัดกิจกรรมต่าง ๆ เป็นเอกสารที่ให้แนวทางการปฏิบัติแก่ผู้ใช้ เพื่อให้ผู้ใช้สามารถดำเนินการในเรื่องนั้น ๆ ด้วยตนเองอย่างถูกต้องเหมาะสม</w:t>
      </w:r>
      <w:r w:rsidRPr="005D2817">
        <w:rPr>
          <w:rFonts w:ascii="TH SarabunPSK" w:eastAsia="Calibri" w:hAnsi="TH SarabunPSK" w:cs="TH SarabunPSK"/>
          <w:b/>
          <w:bCs/>
          <w:sz w:val="28"/>
        </w:rPr>
        <w:t xml:space="preserve"> </w:t>
      </w:r>
      <w:r w:rsidRPr="005D2817">
        <w:rPr>
          <w:rFonts w:ascii="TH SarabunPSK" w:eastAsia="Calibri" w:hAnsi="TH SarabunPSK" w:cs="TH SarabunPSK"/>
          <w:b/>
          <w:bCs/>
          <w:sz w:val="28"/>
          <w:cs/>
        </w:rPr>
        <w:t xml:space="preserve">ได้แก่ </w:t>
      </w:r>
      <w:r w:rsidRPr="005D2817">
        <w:rPr>
          <w:rFonts w:ascii="TH SarabunPSK" w:eastAsia="Calibri" w:hAnsi="TH SarabunPSK" w:cs="TH SarabunPSK"/>
          <w:sz w:val="28"/>
          <w:cs/>
        </w:rPr>
        <w:t>คู่มือการปฏิบัติงาน (</w:t>
      </w:r>
      <w:r w:rsidRPr="005D2817">
        <w:rPr>
          <w:rFonts w:ascii="TH SarabunPSK" w:eastAsia="Calibri" w:hAnsi="TH SarabunPSK" w:cs="TH SarabunPSK"/>
          <w:sz w:val="28"/>
        </w:rPr>
        <w:t>Work Manual</w:t>
      </w:r>
      <w:r w:rsidRPr="005D2817">
        <w:rPr>
          <w:rFonts w:ascii="TH SarabunPSK" w:hAnsi="TH SarabunPSK" w:cs="TH SarabunPSK"/>
          <w:sz w:val="28"/>
        </w:rPr>
        <w:t>)</w:t>
      </w:r>
      <w:r w:rsidRPr="005D2817">
        <w:rPr>
          <w:rFonts w:ascii="TH SarabunPSK" w:hAnsi="TH SarabunPSK" w:cs="TH SarabunPSK"/>
          <w:sz w:val="28"/>
          <w:cs/>
        </w:rPr>
        <w:t xml:space="preserve">  คู่มือการทำงาน (</w:t>
      </w:r>
      <w:r w:rsidRPr="005D2817">
        <w:rPr>
          <w:rFonts w:ascii="TH SarabunPSK" w:hAnsi="TH SarabunPSK" w:cs="TH SarabunPSK"/>
          <w:sz w:val="28"/>
        </w:rPr>
        <w:t>Work Instruction)</w:t>
      </w:r>
      <w:r w:rsidRPr="005D2817">
        <w:rPr>
          <w:rFonts w:ascii="TH SarabunPSK" w:eastAsia="Calibri" w:hAnsi="TH SarabunPSK" w:cs="TH SarabunPSK"/>
          <w:b/>
          <w:bCs/>
          <w:sz w:val="28"/>
          <w:cs/>
        </w:rPr>
        <w:t xml:space="preserve"> </w:t>
      </w:r>
      <w:r w:rsidRPr="005D2817">
        <w:rPr>
          <w:rFonts w:ascii="TH SarabunPSK" w:eastAsia="Calibri" w:hAnsi="TH SarabunPSK" w:cs="TH SarabunPSK"/>
          <w:sz w:val="28"/>
          <w:cs/>
        </w:rPr>
        <w:t>เป็นเอกสารตาม</w:t>
      </w:r>
      <w:r w:rsidRPr="005D2817">
        <w:rPr>
          <w:rFonts w:ascii="TH SarabunPSK" w:eastAsia="Calibri" w:hAnsi="TH SarabunPSK" w:cs="TH SarabunPSK"/>
          <w:sz w:val="28"/>
          <w:shd w:val="clear" w:color="auto" w:fill="FFFFFF"/>
          <w:cs/>
        </w:rPr>
        <w:t>ระบบบริหารจัดการเชิงคุณภาพ (</w:t>
      </w:r>
      <w:r w:rsidRPr="005D2817">
        <w:rPr>
          <w:rFonts w:ascii="TH SarabunPSK" w:eastAsia="Calibri" w:hAnsi="TH SarabunPSK" w:cs="TH SarabunPSK"/>
          <w:sz w:val="28"/>
          <w:shd w:val="clear" w:color="auto" w:fill="FFFFFF"/>
        </w:rPr>
        <w:t xml:space="preserve">Quality Management) </w:t>
      </w:r>
      <w:r w:rsidRPr="005D2817">
        <w:rPr>
          <w:rFonts w:ascii="TH SarabunPSK" w:eastAsia="Calibri" w:hAnsi="TH SarabunPSK" w:cs="TH SarabunPSK"/>
          <w:sz w:val="28"/>
          <w:shd w:val="clear" w:color="auto" w:fill="FFFFFF"/>
          <w:cs/>
        </w:rPr>
        <w:t>ที่ใช้อธิบายถึงทิศทาง แนวทาง ขั้นตอนหรือวิธีการปฏิบัติงาน</w:t>
      </w:r>
      <w:r w:rsidRPr="005D2817">
        <w:rPr>
          <w:rFonts w:ascii="TH SarabunPSK" w:eastAsia="Calibri" w:hAnsi="TH SarabunPSK" w:cs="TH SarabunPSK"/>
          <w:sz w:val="28"/>
          <w:cs/>
        </w:rPr>
        <w:t xml:space="preserve">ตั้งแต่เริ่มต้นจนถึงจุดสิ้นสุดของกระบวนการ โดยมีวัตถุประสงค์เพื่อให้การปฏิบัติงานได้อย่างมีคุณภาพเป็นมาตรฐานเดียวกัน ไม่เกิดความสับสน ลดความซ้ำซ้อน เสริมสร้างความมั่นใจในการปฏิบัติงาน </w:t>
      </w:r>
      <w:r w:rsidRPr="005D2817">
        <w:rPr>
          <w:rFonts w:ascii="TH SarabunPSK" w:eastAsia="Batang" w:hAnsi="TH SarabunPSK" w:cs="TH SarabunPSK"/>
          <w:sz w:val="28"/>
          <w:cs/>
          <w:lang w:eastAsia="ko-KR"/>
        </w:rPr>
        <w:t>เป็นแนวทางการปฏิบัติงานสำหรับบุคลากรที่เข้ามาทำงานใหม่</w:t>
      </w:r>
      <w:r w:rsidRPr="005D2817">
        <w:rPr>
          <w:rFonts w:ascii="TH SarabunPSK" w:eastAsia="Batang" w:hAnsi="TH SarabunPSK" w:cs="TH SarabunPSK"/>
          <w:sz w:val="28"/>
          <w:lang w:eastAsia="ko-KR"/>
        </w:rPr>
        <w:t xml:space="preserve"> </w:t>
      </w:r>
      <w:r w:rsidRPr="005D2817">
        <w:rPr>
          <w:rFonts w:ascii="TH SarabunPSK" w:eastAsia="Batang" w:hAnsi="TH SarabunPSK" w:cs="TH SarabunPSK"/>
          <w:sz w:val="28"/>
          <w:cs/>
          <w:lang w:eastAsia="ko-KR"/>
        </w:rPr>
        <w:t>และใช้เป็นแนวทางในการควบคุม</w:t>
      </w:r>
      <w:r w:rsidRPr="005D2817">
        <w:rPr>
          <w:rFonts w:ascii="TH SarabunPSK" w:eastAsia="Batang" w:hAnsi="TH SarabunPSK" w:cs="TH SarabunPSK"/>
          <w:sz w:val="28"/>
          <w:lang w:eastAsia="ko-KR"/>
        </w:rPr>
        <w:t xml:space="preserve"> </w:t>
      </w:r>
      <w:r w:rsidRPr="005D2817">
        <w:rPr>
          <w:rFonts w:ascii="TH SarabunPSK" w:eastAsia="Batang" w:hAnsi="TH SarabunPSK" w:cs="TH SarabunPSK"/>
          <w:sz w:val="28"/>
          <w:cs/>
          <w:lang w:eastAsia="ko-KR"/>
        </w:rPr>
        <w:t>กำกับ</w:t>
      </w:r>
      <w:r w:rsidRPr="005D2817">
        <w:rPr>
          <w:rFonts w:ascii="TH SarabunPSK" w:eastAsia="Batang" w:hAnsi="TH SarabunPSK" w:cs="TH SarabunPSK"/>
          <w:sz w:val="28"/>
          <w:lang w:eastAsia="ko-KR"/>
        </w:rPr>
        <w:t xml:space="preserve"> </w:t>
      </w:r>
      <w:r w:rsidRPr="005D2817">
        <w:rPr>
          <w:rFonts w:ascii="TH SarabunPSK" w:eastAsia="Batang" w:hAnsi="TH SarabunPSK" w:cs="TH SarabunPSK"/>
          <w:sz w:val="28"/>
          <w:cs/>
          <w:lang w:eastAsia="ko-KR"/>
        </w:rPr>
        <w:t>ติดตาม</w:t>
      </w:r>
      <w:r w:rsidRPr="005D2817">
        <w:rPr>
          <w:rFonts w:ascii="TH SarabunPSK" w:eastAsia="Batang" w:hAnsi="TH SarabunPSK" w:cs="TH SarabunPSK"/>
          <w:sz w:val="28"/>
          <w:lang w:eastAsia="ko-KR"/>
        </w:rPr>
        <w:t xml:space="preserve"> </w:t>
      </w:r>
      <w:r w:rsidRPr="005D2817">
        <w:rPr>
          <w:rFonts w:ascii="TH SarabunPSK" w:eastAsia="Batang" w:hAnsi="TH SarabunPSK" w:cs="TH SarabunPSK"/>
          <w:sz w:val="28"/>
          <w:cs/>
          <w:lang w:eastAsia="ko-KR"/>
        </w:rPr>
        <w:t>ประเมินผลการปฏิบัติงาน</w:t>
      </w:r>
      <w:r w:rsidRPr="005D2817">
        <w:rPr>
          <w:rFonts w:ascii="TH SarabunPSK" w:eastAsia="Calibri" w:hAnsi="TH SarabunPSK" w:cs="TH SarabunPSK"/>
          <w:sz w:val="28"/>
          <w:cs/>
        </w:rPr>
        <w:t xml:space="preserve"> อีกทั้งยังเป็นหลักเกณฑ์การพัฒนาคุณภาพการบริหารจัดการภาครัฐ </w:t>
      </w:r>
      <w:r w:rsidRPr="005D2817">
        <w:rPr>
          <w:rFonts w:ascii="TH SarabunPSK" w:eastAsia="Calibri" w:hAnsi="TH SarabunPSK" w:cs="TH SarabunPSK"/>
          <w:sz w:val="28"/>
        </w:rPr>
        <w:t xml:space="preserve">(PMQA) </w:t>
      </w:r>
      <w:r w:rsidRPr="005D2817">
        <w:rPr>
          <w:rFonts w:ascii="TH SarabunPSK" w:eastAsia="Batang" w:hAnsi="TH SarabunPSK" w:cs="TH SarabunPSK"/>
          <w:sz w:val="28"/>
          <w:cs/>
          <w:lang w:eastAsia="ko-KR"/>
        </w:rPr>
        <w:t>หมวด</w:t>
      </w:r>
      <w:r w:rsidRPr="005D2817">
        <w:rPr>
          <w:rFonts w:ascii="TH SarabunPSK" w:eastAsia="Batang" w:hAnsi="TH SarabunPSK" w:cs="TH SarabunPSK"/>
          <w:sz w:val="28"/>
          <w:lang w:eastAsia="ko-KR"/>
        </w:rPr>
        <w:t xml:space="preserve"> 6 </w:t>
      </w:r>
      <w:r w:rsidRPr="005D2817">
        <w:rPr>
          <w:rFonts w:ascii="TH SarabunPSK" w:eastAsia="Batang" w:hAnsi="TH SarabunPSK" w:cs="TH SarabunPSK"/>
          <w:sz w:val="28"/>
          <w:cs/>
          <w:lang w:eastAsia="ko-KR"/>
        </w:rPr>
        <w:t>การมุ่งเน้นระบบปฏิบัติการ</w:t>
      </w:r>
      <w:r w:rsidRPr="005D2817">
        <w:rPr>
          <w:rFonts w:ascii="TH SarabunPSK" w:eastAsia="Calibri" w:hAnsi="TH SarabunPSK" w:cs="TH SarabunPSK"/>
          <w:sz w:val="28"/>
        </w:rPr>
        <w:t xml:space="preserve"> </w:t>
      </w:r>
      <w:r w:rsidRPr="005D2817">
        <w:rPr>
          <w:rFonts w:ascii="TH SarabunPSK" w:eastAsia="Calibri" w:hAnsi="TH SarabunPSK" w:cs="TH SarabunPSK"/>
          <w:sz w:val="28"/>
          <w:cs/>
        </w:rPr>
        <w:t xml:space="preserve">เพื่อให้ได้มาตรฐานการปฏิบัติงานที่มีคุณภาพ และบรรลุผลที่สำคัญในการดำเนินงานที่สอดคล้องกับนโยบาย วิสัยทัศน์ ภารกิจ และเป้าหมายขององค์กร </w:t>
      </w:r>
    </w:p>
    <w:p w14:paraId="6927DB2D" w14:textId="7A65C389" w:rsidR="00004952" w:rsidRPr="005D2817" w:rsidRDefault="00004952" w:rsidP="00CB5B42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b/>
          <w:bCs/>
          <w:sz w:val="28"/>
        </w:rPr>
      </w:pPr>
      <w:r w:rsidRPr="005D2817">
        <w:rPr>
          <w:rFonts w:ascii="TH SarabunPSK" w:eastAsia="Calibri" w:hAnsi="TH SarabunPSK" w:cs="TH SarabunPSK"/>
          <w:sz w:val="28"/>
          <w:cs/>
        </w:rPr>
        <w:t>ระดับความสำเร็จของการจัดทำคู่มือ</w:t>
      </w:r>
      <w:r w:rsidRPr="005D2817">
        <w:rPr>
          <w:rFonts w:ascii="TH SarabunPSK" w:eastAsia="Calibri" w:hAnsi="TH SarabunPSK" w:cs="TH SarabunPSK"/>
          <w:snapToGrid w:val="0"/>
          <w:sz w:val="28"/>
          <w:lang w:eastAsia="th-TH"/>
        </w:rPr>
        <w:t xml:space="preserve"> (Manual</w:t>
      </w:r>
      <w:r w:rsidRPr="005D2817">
        <w:rPr>
          <w:rFonts w:ascii="TH SarabunPSK" w:eastAsia="Calibri" w:hAnsi="TH SarabunPSK" w:cs="TH SarabunPSK"/>
          <w:sz w:val="28"/>
        </w:rPr>
        <w:t>)</w:t>
      </w:r>
      <w:r w:rsidRPr="005D2817">
        <w:rPr>
          <w:rFonts w:ascii="TH SarabunPSK" w:eastAsia="Calibri" w:hAnsi="TH SarabunPSK" w:cs="TH SarabunPSK"/>
          <w:snapToGrid w:val="0"/>
          <w:sz w:val="28"/>
          <w:cs/>
          <w:lang w:eastAsia="th-TH"/>
        </w:rPr>
        <w:t xml:space="preserve"> พิจารณาความสำเร็จจากการ</w:t>
      </w:r>
      <w:r w:rsidRPr="005D2817">
        <w:rPr>
          <w:rFonts w:ascii="TH SarabunPSK" w:eastAsia="Calibri" w:hAnsi="TH SarabunPSK" w:cs="TH SarabunPSK"/>
          <w:sz w:val="28"/>
          <w:cs/>
        </w:rPr>
        <w:t>จัดทำคู่มือการปฏิบัติงาน/การทำงาน</w:t>
      </w:r>
      <w:r w:rsidRPr="005D2817">
        <w:rPr>
          <w:rFonts w:ascii="TH SarabunPSK" w:eastAsia="Calibri" w:hAnsi="TH SarabunPSK" w:cs="TH SarabunPSK"/>
          <w:snapToGrid w:val="0"/>
          <w:sz w:val="28"/>
          <w:cs/>
          <w:lang w:eastAsia="th-TH"/>
        </w:rPr>
        <w:t>ของกระบวนการสร้างคุณค่าและกระบวนการสนับสนุน ดังนี้</w:t>
      </w:r>
    </w:p>
    <w:p w14:paraId="391049A8" w14:textId="1BD51CA0" w:rsidR="00004952" w:rsidRPr="005D2817" w:rsidRDefault="00004952" w:rsidP="00CB5B42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28"/>
        </w:rPr>
      </w:pPr>
      <w:r w:rsidRPr="005D2817">
        <w:rPr>
          <w:rFonts w:ascii="TH SarabunPSK" w:eastAsia="Calibri" w:hAnsi="TH SarabunPSK" w:cs="TH SarabunPSK"/>
          <w:snapToGrid w:val="0"/>
          <w:sz w:val="28"/>
          <w:lang w:eastAsia="th-TH"/>
        </w:rPr>
        <w:t xml:space="preserve">1. </w:t>
      </w:r>
      <w:r w:rsidRPr="005D2817">
        <w:rPr>
          <w:rFonts w:ascii="TH SarabunPSK" w:eastAsia="Calibri" w:hAnsi="TH SarabunPSK" w:cs="TH SarabunPSK"/>
          <w:snapToGrid w:val="0"/>
          <w:sz w:val="28"/>
          <w:cs/>
          <w:lang w:eastAsia="th-TH"/>
        </w:rPr>
        <w:t xml:space="preserve">กระบวนการสร้างคุณค่า ได้แก่ </w:t>
      </w:r>
      <w:r w:rsidRPr="005D2817">
        <w:rPr>
          <w:rFonts w:ascii="TH SarabunPSK" w:eastAsia="Calibri" w:hAnsi="TH SarabunPSK" w:cs="TH SarabunPSK"/>
          <w:sz w:val="28"/>
        </w:rPr>
        <w:t xml:space="preserve">(1) </w:t>
      </w:r>
      <w:r w:rsidRPr="005D2817">
        <w:rPr>
          <w:rFonts w:ascii="TH SarabunPSK" w:eastAsia="Calibri" w:hAnsi="TH SarabunPSK" w:cs="TH SarabunPSK"/>
          <w:sz w:val="28"/>
          <w:cs/>
        </w:rPr>
        <w:t>กระบวนการพัฒนาเครือข่าย</w:t>
      </w:r>
      <w:r w:rsidRPr="005D2817">
        <w:rPr>
          <w:rFonts w:ascii="TH SarabunPSK" w:eastAsia="Calibri" w:hAnsi="TH SarabunPSK" w:cs="TH SarabunPSK"/>
          <w:sz w:val="28"/>
        </w:rPr>
        <w:t xml:space="preserve"> (2) </w:t>
      </w:r>
      <w:r w:rsidRPr="005D2817">
        <w:rPr>
          <w:rFonts w:ascii="TH SarabunPSK" w:eastAsia="Calibri" w:hAnsi="TH SarabunPSK" w:cs="TH SarabunPSK"/>
          <w:sz w:val="28"/>
          <w:cs/>
        </w:rPr>
        <w:t>กระบวนการปฏิบัติตามกฎหมาย</w:t>
      </w:r>
      <w:r w:rsidRPr="005D2817">
        <w:rPr>
          <w:rFonts w:ascii="TH SarabunPSK" w:eastAsia="Calibri" w:hAnsi="TH SarabunPSK" w:cs="TH SarabunPSK"/>
          <w:sz w:val="28"/>
        </w:rPr>
        <w:t xml:space="preserve"> (3) </w:t>
      </w:r>
      <w:r w:rsidRPr="005D2817">
        <w:rPr>
          <w:rFonts w:ascii="TH SarabunPSK" w:eastAsia="Calibri" w:hAnsi="TH SarabunPSK" w:cs="TH SarabunPSK"/>
          <w:sz w:val="28"/>
          <w:cs/>
        </w:rPr>
        <w:t>กระบวนการวิจัยและพัฒนาองค์ความรู้</w:t>
      </w:r>
      <w:r w:rsidRPr="005D2817">
        <w:rPr>
          <w:rFonts w:ascii="TH SarabunPSK" w:eastAsia="Calibri" w:hAnsi="TH SarabunPSK" w:cs="TH SarabunPSK"/>
          <w:sz w:val="28"/>
        </w:rPr>
        <w:t xml:space="preserve"> (4) </w:t>
      </w:r>
      <w:r w:rsidRPr="005D2817">
        <w:rPr>
          <w:rFonts w:ascii="TH SarabunPSK" w:eastAsia="Calibri" w:hAnsi="TH SarabunPSK" w:cs="TH SarabunPSK"/>
          <w:sz w:val="28"/>
          <w:cs/>
        </w:rPr>
        <w:t xml:space="preserve">กระบวนการพัฒนารูปแบบบริการเฉพาะด้าน </w:t>
      </w:r>
      <w:r w:rsidRPr="005D2817">
        <w:rPr>
          <w:rFonts w:ascii="TH SarabunPSK" w:eastAsia="Calibri" w:hAnsi="TH SarabunPSK" w:cs="TH SarabunPSK"/>
          <w:sz w:val="28"/>
        </w:rPr>
        <w:t xml:space="preserve">(5) </w:t>
      </w:r>
      <w:r w:rsidRPr="005D2817">
        <w:rPr>
          <w:rFonts w:ascii="TH SarabunPSK" w:eastAsia="Calibri" w:hAnsi="TH SarabunPSK" w:cs="TH SarabunPSK"/>
          <w:sz w:val="28"/>
          <w:cs/>
        </w:rPr>
        <w:t>กระบวนการติดตามประเมินผล</w:t>
      </w:r>
      <w:r w:rsidRPr="005D2817">
        <w:rPr>
          <w:rFonts w:ascii="TH SarabunPSK" w:eastAsia="Calibri" w:hAnsi="TH SarabunPSK" w:cs="TH SarabunPSK"/>
          <w:sz w:val="28"/>
        </w:rPr>
        <w:t xml:space="preserve"> (6) </w:t>
      </w:r>
      <w:r w:rsidRPr="005D2817">
        <w:rPr>
          <w:rFonts w:ascii="TH SarabunPSK" w:eastAsia="Calibri" w:hAnsi="TH SarabunPSK" w:cs="TH SarabunPSK"/>
          <w:sz w:val="28"/>
          <w:cs/>
        </w:rPr>
        <w:t>กระบวนการถ่ายทอดความรู้</w:t>
      </w:r>
      <w:r w:rsidRPr="005D2817">
        <w:rPr>
          <w:rFonts w:ascii="TH SarabunPSK" w:eastAsia="Calibri" w:hAnsi="TH SarabunPSK" w:cs="TH SarabunPSK"/>
          <w:sz w:val="28"/>
        </w:rPr>
        <w:t xml:space="preserve"> (7) </w:t>
      </w:r>
      <w:r w:rsidRPr="005D2817">
        <w:rPr>
          <w:rFonts w:ascii="TH SarabunPSK" w:eastAsia="Calibri" w:hAnsi="TH SarabunPSK" w:cs="TH SarabunPSK"/>
          <w:sz w:val="28"/>
          <w:cs/>
        </w:rPr>
        <w:t>กระบวนการสื่อสารความเสี่ยงปรับเปลี่ยนพฤติกรรม</w:t>
      </w:r>
      <w:r w:rsidRPr="005D2817">
        <w:rPr>
          <w:rFonts w:ascii="TH SarabunPSK" w:eastAsia="Calibri" w:hAnsi="TH SarabunPSK" w:cs="TH SarabunPSK"/>
          <w:sz w:val="28"/>
        </w:rPr>
        <w:t xml:space="preserve"> (8) </w:t>
      </w:r>
      <w:r w:rsidRPr="005D2817">
        <w:rPr>
          <w:rFonts w:ascii="TH SarabunPSK" w:eastAsia="Calibri" w:hAnsi="TH SarabunPSK" w:cs="TH SarabunPSK"/>
          <w:sz w:val="28"/>
          <w:cs/>
        </w:rPr>
        <w:t xml:space="preserve">กระบวนการพัฒนาระบบ </w:t>
      </w:r>
      <w:r w:rsidRPr="005D2817">
        <w:rPr>
          <w:rFonts w:ascii="TH SarabunPSK" w:eastAsia="Calibri" w:hAnsi="TH SarabunPSK" w:cs="TH SarabunPSK"/>
          <w:sz w:val="28"/>
        </w:rPr>
        <w:t xml:space="preserve">(9) </w:t>
      </w:r>
      <w:r w:rsidRPr="005D2817">
        <w:rPr>
          <w:rFonts w:ascii="TH SarabunPSK" w:eastAsia="Calibri" w:hAnsi="TH SarabunPSK" w:cs="TH SarabunPSK"/>
          <w:sz w:val="28"/>
          <w:cs/>
        </w:rPr>
        <w:t xml:space="preserve">กระบวนการเตรียมพร้อมตอบโต้ภาวะฉุกเฉิน </w:t>
      </w:r>
      <w:r w:rsidRPr="005D2817">
        <w:rPr>
          <w:rFonts w:ascii="TH SarabunPSK" w:eastAsia="Calibri" w:hAnsi="TH SarabunPSK" w:cs="TH SarabunPSK"/>
          <w:sz w:val="28"/>
        </w:rPr>
        <w:t xml:space="preserve">(10) </w:t>
      </w:r>
      <w:r w:rsidRPr="005D2817">
        <w:rPr>
          <w:rFonts w:ascii="TH SarabunPSK" w:eastAsia="Calibri" w:hAnsi="TH SarabunPSK" w:cs="TH SarabunPSK"/>
          <w:sz w:val="28"/>
          <w:cs/>
        </w:rPr>
        <w:t>กระบวนการบริหารจัดการ</w:t>
      </w:r>
    </w:p>
    <w:p w14:paraId="40E6729F" w14:textId="557500BA" w:rsidR="00004952" w:rsidRPr="005D2817" w:rsidRDefault="00004952" w:rsidP="00CB5B42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28"/>
        </w:rPr>
      </w:pPr>
      <w:r w:rsidRPr="005D2817">
        <w:rPr>
          <w:rFonts w:ascii="TH SarabunPSK" w:eastAsia="Calibri" w:hAnsi="TH SarabunPSK" w:cs="TH SarabunPSK"/>
          <w:snapToGrid w:val="0"/>
          <w:sz w:val="28"/>
          <w:lang w:eastAsia="th-TH"/>
        </w:rPr>
        <w:t xml:space="preserve">2. </w:t>
      </w:r>
      <w:r w:rsidRPr="005D2817">
        <w:rPr>
          <w:rFonts w:ascii="TH SarabunPSK" w:eastAsia="Calibri" w:hAnsi="TH SarabunPSK" w:cs="TH SarabunPSK"/>
          <w:snapToGrid w:val="0"/>
          <w:sz w:val="28"/>
          <w:cs/>
          <w:lang w:eastAsia="th-TH"/>
        </w:rPr>
        <w:t>กระบวนการสนับสนุน ได้แก่</w:t>
      </w:r>
      <w:r w:rsidRPr="005D2817">
        <w:rPr>
          <w:rFonts w:ascii="TH SarabunPSK" w:eastAsia="Calibri" w:hAnsi="TH SarabunPSK" w:cs="TH SarabunPSK"/>
          <w:sz w:val="28"/>
        </w:rPr>
        <w:t xml:space="preserve"> (1) </w:t>
      </w:r>
      <w:r w:rsidRPr="005D2817">
        <w:rPr>
          <w:rFonts w:ascii="TH SarabunPSK" w:eastAsia="Calibri" w:hAnsi="TH SarabunPSK" w:cs="TH SarabunPSK"/>
          <w:sz w:val="28"/>
          <w:cs/>
        </w:rPr>
        <w:t>กระบวนการบริหารโครงการ</w:t>
      </w:r>
      <w:r w:rsidRPr="005D2817">
        <w:rPr>
          <w:rFonts w:ascii="TH SarabunPSK" w:eastAsia="Calibri" w:hAnsi="TH SarabunPSK" w:cs="TH SarabunPSK"/>
          <w:sz w:val="28"/>
        </w:rPr>
        <w:t xml:space="preserve"> (2) </w:t>
      </w:r>
      <w:r w:rsidRPr="005D2817">
        <w:rPr>
          <w:rFonts w:ascii="TH SarabunPSK" w:eastAsia="Calibri" w:hAnsi="TH SarabunPSK" w:cs="TH SarabunPSK"/>
          <w:sz w:val="28"/>
          <w:cs/>
        </w:rPr>
        <w:t>กระบวนการบริหารทรัพยากรบุคคล (</w:t>
      </w:r>
      <w:r w:rsidRPr="005D2817">
        <w:rPr>
          <w:rFonts w:ascii="TH SarabunPSK" w:eastAsia="Calibri" w:hAnsi="TH SarabunPSK" w:cs="TH SarabunPSK"/>
          <w:sz w:val="28"/>
        </w:rPr>
        <w:t xml:space="preserve">HRM) (3) </w:t>
      </w:r>
      <w:r w:rsidRPr="005D2817">
        <w:rPr>
          <w:rFonts w:ascii="TH SarabunPSK" w:eastAsia="Calibri" w:hAnsi="TH SarabunPSK" w:cs="TH SarabunPSK"/>
          <w:sz w:val="28"/>
          <w:cs/>
        </w:rPr>
        <w:t>กระบวนการพัฒนาทรัพยากรบุคคล (</w:t>
      </w:r>
      <w:r w:rsidRPr="005D2817">
        <w:rPr>
          <w:rFonts w:ascii="TH SarabunPSK" w:eastAsia="Calibri" w:hAnsi="TH SarabunPSK" w:cs="TH SarabunPSK"/>
          <w:sz w:val="28"/>
        </w:rPr>
        <w:t xml:space="preserve">HRD) (4) </w:t>
      </w:r>
      <w:r w:rsidRPr="005D2817">
        <w:rPr>
          <w:rFonts w:ascii="TH SarabunPSK" w:eastAsia="Calibri" w:hAnsi="TH SarabunPSK" w:cs="TH SarabunPSK"/>
          <w:sz w:val="28"/>
          <w:cs/>
        </w:rPr>
        <w:t xml:space="preserve">กระบวนการประเมินผลการปฏิบัติราชการ </w:t>
      </w:r>
      <w:r w:rsidRPr="005D2817">
        <w:rPr>
          <w:rFonts w:ascii="TH SarabunPSK" w:eastAsia="Calibri" w:hAnsi="TH SarabunPSK" w:cs="TH SarabunPSK"/>
          <w:sz w:val="28"/>
        </w:rPr>
        <w:t xml:space="preserve">(5) </w:t>
      </w:r>
      <w:r w:rsidRPr="005D2817">
        <w:rPr>
          <w:rFonts w:ascii="TH SarabunPSK" w:eastAsia="Calibri" w:hAnsi="TH SarabunPSK" w:cs="TH SarabunPSK"/>
          <w:sz w:val="28"/>
          <w:cs/>
        </w:rPr>
        <w:t xml:space="preserve">กระบวนการพัฒนาระบบข้อมูลและสารสนเทศ </w:t>
      </w:r>
      <w:r w:rsidRPr="005D2817">
        <w:rPr>
          <w:rFonts w:ascii="TH SarabunPSK" w:eastAsia="Calibri" w:hAnsi="TH SarabunPSK" w:cs="TH SarabunPSK"/>
          <w:sz w:val="28"/>
        </w:rPr>
        <w:t xml:space="preserve">(6) </w:t>
      </w:r>
      <w:r w:rsidRPr="005D2817">
        <w:rPr>
          <w:rFonts w:ascii="TH SarabunPSK" w:eastAsia="Calibri" w:hAnsi="TH SarabunPSK" w:cs="TH SarabunPSK"/>
          <w:sz w:val="28"/>
          <w:cs/>
        </w:rPr>
        <w:t xml:space="preserve">กระบวนการจัดการความรู้ </w:t>
      </w:r>
      <w:r w:rsidRPr="005D2817">
        <w:rPr>
          <w:rFonts w:ascii="TH SarabunPSK" w:eastAsia="Calibri" w:hAnsi="TH SarabunPSK" w:cs="TH SarabunPSK"/>
          <w:sz w:val="28"/>
        </w:rPr>
        <w:t xml:space="preserve">(7) </w:t>
      </w:r>
      <w:r w:rsidRPr="005D2817">
        <w:rPr>
          <w:rFonts w:ascii="TH SarabunPSK" w:eastAsia="Calibri" w:hAnsi="TH SarabunPSK" w:cs="TH SarabunPSK"/>
          <w:sz w:val="28"/>
          <w:cs/>
        </w:rPr>
        <w:t>กระบวนการจัดการเงินและบัญชี</w:t>
      </w:r>
      <w:r w:rsidRPr="005D2817">
        <w:rPr>
          <w:rFonts w:ascii="TH SarabunPSK" w:eastAsia="Calibri" w:hAnsi="TH SarabunPSK" w:cs="TH SarabunPSK"/>
          <w:sz w:val="28"/>
        </w:rPr>
        <w:t xml:space="preserve"> (8) </w:t>
      </w:r>
      <w:r w:rsidRPr="005D2817">
        <w:rPr>
          <w:rFonts w:ascii="TH SarabunPSK" w:eastAsia="Calibri" w:hAnsi="TH SarabunPSK" w:cs="TH SarabunPSK"/>
          <w:sz w:val="28"/>
          <w:cs/>
        </w:rPr>
        <w:t xml:space="preserve">กระบวนการธุรการ </w:t>
      </w:r>
      <w:r w:rsidRPr="005D2817">
        <w:rPr>
          <w:rFonts w:ascii="TH SarabunPSK" w:eastAsia="Calibri" w:hAnsi="TH SarabunPSK" w:cs="TH SarabunPSK"/>
          <w:sz w:val="28"/>
        </w:rPr>
        <w:t xml:space="preserve">(9) </w:t>
      </w:r>
      <w:r w:rsidRPr="005D2817">
        <w:rPr>
          <w:rFonts w:ascii="TH SarabunPSK" w:eastAsia="Calibri" w:hAnsi="TH SarabunPSK" w:cs="TH SarabunPSK"/>
          <w:sz w:val="28"/>
          <w:cs/>
        </w:rPr>
        <w:t xml:space="preserve">กระบวนการพัสดุ </w:t>
      </w:r>
      <w:r w:rsidRPr="005D2817">
        <w:rPr>
          <w:rFonts w:ascii="TH SarabunPSK" w:eastAsia="Calibri" w:hAnsi="TH SarabunPSK" w:cs="TH SarabunPSK"/>
          <w:sz w:val="28"/>
        </w:rPr>
        <w:t xml:space="preserve">(10) </w:t>
      </w:r>
      <w:r w:rsidRPr="005D2817">
        <w:rPr>
          <w:rFonts w:ascii="TH SarabunPSK" w:eastAsia="Calibri" w:hAnsi="TH SarabunPSK" w:cs="TH SarabunPSK"/>
          <w:sz w:val="28"/>
          <w:cs/>
        </w:rPr>
        <w:t>กระบวนการอาคารสถานที่</w:t>
      </w:r>
      <w:r w:rsidRPr="005D2817">
        <w:rPr>
          <w:rFonts w:ascii="TH SarabunPSK" w:eastAsia="Calibri" w:hAnsi="TH SarabunPSK" w:cs="TH SarabunPSK"/>
          <w:sz w:val="28"/>
        </w:rPr>
        <w:t xml:space="preserve"> (11) </w:t>
      </w:r>
      <w:r w:rsidRPr="005D2817">
        <w:rPr>
          <w:rFonts w:ascii="TH SarabunPSK" w:eastAsia="Calibri" w:hAnsi="TH SarabunPSK" w:cs="TH SarabunPSK"/>
          <w:sz w:val="28"/>
          <w:cs/>
        </w:rPr>
        <w:t>กระบวนการยานพาหนะ</w:t>
      </w:r>
    </w:p>
    <w:p w14:paraId="63C80744" w14:textId="77777777" w:rsidR="00004952" w:rsidRPr="005D2817" w:rsidRDefault="00004952" w:rsidP="00CB5B42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28"/>
          <w:cs/>
        </w:rPr>
      </w:pPr>
      <w:r w:rsidRPr="005D2817">
        <w:rPr>
          <w:rFonts w:ascii="TH SarabunPSK" w:eastAsia="Calibri" w:hAnsi="TH SarabunPSK" w:cs="TH SarabunPSK"/>
          <w:sz w:val="28"/>
          <w:cs/>
        </w:rPr>
        <w:t xml:space="preserve">โดยมีขั้นตอนดำเนินการ </w:t>
      </w:r>
      <w:r w:rsidRPr="005D2817">
        <w:rPr>
          <w:rFonts w:ascii="TH SarabunPSK" w:eastAsia="Calibri" w:hAnsi="TH SarabunPSK" w:cs="TH SarabunPSK"/>
          <w:sz w:val="28"/>
        </w:rPr>
        <w:t xml:space="preserve">5 </w:t>
      </w:r>
      <w:r w:rsidRPr="005D2817">
        <w:rPr>
          <w:rFonts w:ascii="TH SarabunPSK" w:eastAsia="Calibri" w:hAnsi="TH SarabunPSK" w:cs="TH SarabunPSK"/>
          <w:sz w:val="28"/>
          <w:cs/>
        </w:rPr>
        <w:t>ขั้นตอน ดังนี้</w:t>
      </w:r>
    </w:p>
    <w:p w14:paraId="0BCB9CD0" w14:textId="77777777" w:rsidR="00004952" w:rsidRPr="005D2817" w:rsidRDefault="00004952" w:rsidP="00CB5B42">
      <w:pPr>
        <w:numPr>
          <w:ilvl w:val="0"/>
          <w:numId w:val="4"/>
        </w:numPr>
        <w:tabs>
          <w:tab w:val="left" w:pos="1080"/>
        </w:tabs>
        <w:spacing w:after="0" w:line="240" w:lineRule="auto"/>
        <w:ind w:left="1080"/>
        <w:jc w:val="thaiDistribute"/>
        <w:rPr>
          <w:rFonts w:ascii="TH SarabunPSK" w:eastAsia="Calibri" w:hAnsi="TH SarabunPSK" w:cs="TH SarabunPSK"/>
          <w:snapToGrid w:val="0"/>
          <w:sz w:val="28"/>
          <w:lang w:eastAsia="th-TH"/>
        </w:rPr>
      </w:pPr>
      <w:r w:rsidRPr="005D2817">
        <w:rPr>
          <w:rFonts w:ascii="TH SarabunPSK" w:eastAsia="Calibri" w:hAnsi="TH SarabunPSK" w:cs="TH SarabunPSK"/>
          <w:snapToGrid w:val="0"/>
          <w:sz w:val="28"/>
          <w:cs/>
          <w:lang w:eastAsia="th-TH"/>
        </w:rPr>
        <w:t>ทบทวนการดำเนินงานและกำหนดหัวข้อเรื่องที่จะจัดทำ</w:t>
      </w:r>
      <w:r w:rsidRPr="005D2817">
        <w:rPr>
          <w:rFonts w:ascii="TH SarabunPSK" w:eastAsia="Calibri" w:hAnsi="TH SarabunPSK" w:cs="TH SarabunPSK"/>
          <w:sz w:val="28"/>
          <w:cs/>
        </w:rPr>
        <w:t>คู่มือการปฏิบัติงาน</w:t>
      </w:r>
    </w:p>
    <w:p w14:paraId="1D4B9AA0" w14:textId="77777777" w:rsidR="00004952" w:rsidRPr="005D2817" w:rsidRDefault="00004952" w:rsidP="00CB5B42">
      <w:pPr>
        <w:numPr>
          <w:ilvl w:val="0"/>
          <w:numId w:val="4"/>
        </w:numPr>
        <w:tabs>
          <w:tab w:val="left" w:pos="1080"/>
        </w:tabs>
        <w:spacing w:after="0" w:line="240" w:lineRule="auto"/>
        <w:ind w:left="1080"/>
        <w:jc w:val="thaiDistribute"/>
        <w:rPr>
          <w:rFonts w:ascii="TH SarabunPSK" w:eastAsia="Calibri" w:hAnsi="TH SarabunPSK" w:cs="TH SarabunPSK"/>
          <w:snapToGrid w:val="0"/>
          <w:sz w:val="28"/>
          <w:lang w:eastAsia="th-TH"/>
        </w:rPr>
      </w:pPr>
      <w:r w:rsidRPr="005D2817">
        <w:rPr>
          <w:rFonts w:ascii="TH SarabunPSK" w:eastAsia="Calibri" w:hAnsi="TH SarabunPSK" w:cs="TH SarabunPSK"/>
          <w:snapToGrid w:val="0"/>
          <w:sz w:val="28"/>
          <w:cs/>
          <w:lang w:eastAsia="th-TH"/>
        </w:rPr>
        <w:t>จัดทำแผนการจัดทำ</w:t>
      </w:r>
      <w:r w:rsidRPr="005D2817">
        <w:rPr>
          <w:rFonts w:ascii="TH SarabunPSK" w:eastAsia="Calibri" w:hAnsi="TH SarabunPSK" w:cs="TH SarabunPSK"/>
          <w:sz w:val="28"/>
          <w:cs/>
        </w:rPr>
        <w:t xml:space="preserve">คู่มือการปฏิบัติงาน </w:t>
      </w:r>
    </w:p>
    <w:p w14:paraId="7877B567" w14:textId="77777777" w:rsidR="00004952" w:rsidRPr="005D2817" w:rsidRDefault="00004952" w:rsidP="00CB5B42">
      <w:pPr>
        <w:numPr>
          <w:ilvl w:val="0"/>
          <w:numId w:val="4"/>
        </w:numPr>
        <w:tabs>
          <w:tab w:val="left" w:pos="1080"/>
        </w:tabs>
        <w:spacing w:after="0" w:line="240" w:lineRule="auto"/>
        <w:ind w:left="1080"/>
        <w:jc w:val="thaiDistribute"/>
        <w:rPr>
          <w:rFonts w:ascii="TH SarabunPSK" w:eastAsia="Calibri" w:hAnsi="TH SarabunPSK" w:cs="TH SarabunPSK"/>
          <w:snapToGrid w:val="0"/>
          <w:sz w:val="28"/>
          <w:lang w:eastAsia="th-TH"/>
        </w:rPr>
      </w:pPr>
      <w:r w:rsidRPr="005D2817">
        <w:rPr>
          <w:rFonts w:ascii="TH SarabunPSK" w:eastAsia="Calibri" w:hAnsi="TH SarabunPSK" w:cs="TH SarabunPSK"/>
          <w:snapToGrid w:val="0"/>
          <w:sz w:val="28"/>
          <w:cs/>
          <w:lang w:eastAsia="th-TH"/>
        </w:rPr>
        <w:t>จัดทำ</w:t>
      </w:r>
      <w:r w:rsidRPr="005D2817">
        <w:rPr>
          <w:rFonts w:ascii="TH SarabunPSK" w:eastAsia="Calibri" w:hAnsi="TH SarabunPSK" w:cs="TH SarabunPSK"/>
          <w:sz w:val="28"/>
          <w:cs/>
        </w:rPr>
        <w:t xml:space="preserve"> (ร่าง) คู่มือการปฏิบัติงาน </w:t>
      </w:r>
    </w:p>
    <w:p w14:paraId="237722FC" w14:textId="77777777" w:rsidR="00004952" w:rsidRPr="005D2817" w:rsidRDefault="00004952" w:rsidP="00CB5B42">
      <w:pPr>
        <w:numPr>
          <w:ilvl w:val="0"/>
          <w:numId w:val="4"/>
        </w:numPr>
        <w:tabs>
          <w:tab w:val="left" w:pos="1080"/>
        </w:tabs>
        <w:spacing w:after="0" w:line="240" w:lineRule="auto"/>
        <w:ind w:left="1080"/>
        <w:jc w:val="thaiDistribute"/>
        <w:rPr>
          <w:rFonts w:ascii="TH SarabunPSK" w:eastAsia="Calibri" w:hAnsi="TH SarabunPSK" w:cs="TH SarabunPSK"/>
          <w:snapToGrid w:val="0"/>
          <w:sz w:val="28"/>
          <w:lang w:eastAsia="th-TH"/>
        </w:rPr>
      </w:pPr>
      <w:r w:rsidRPr="005D2817">
        <w:rPr>
          <w:rFonts w:ascii="TH SarabunPSK" w:eastAsia="Calibri" w:hAnsi="TH SarabunPSK" w:cs="TH SarabunPSK"/>
          <w:sz w:val="28"/>
          <w:cs/>
        </w:rPr>
        <w:t>สื่อสาร (ร่าง) คู่มือการปฏิบัติงาน ให้ผู้ใช้งาน/ผู้เกี่ยวข้องทราบ และให้ผู้เชี่ยวชาญตรวจสอบเพื่อนำไปปรับปรุงแก้ไขตามที่ผู้เชี่ยวชาญและผู้ใช้งานให้ข้อเสนอแนะ (อาจใช้แบบสอบถามหรือการประชุม)</w:t>
      </w:r>
    </w:p>
    <w:p w14:paraId="2C85ED0C" w14:textId="1C3CE512" w:rsidR="00004952" w:rsidRDefault="00004952" w:rsidP="00CB5B42">
      <w:pPr>
        <w:numPr>
          <w:ilvl w:val="0"/>
          <w:numId w:val="4"/>
        </w:numPr>
        <w:tabs>
          <w:tab w:val="left" w:pos="1080"/>
        </w:tabs>
        <w:spacing w:after="0" w:line="240" w:lineRule="auto"/>
        <w:ind w:left="1080"/>
        <w:jc w:val="thaiDistribute"/>
        <w:rPr>
          <w:rFonts w:ascii="TH SarabunPSK" w:eastAsia="Calibri" w:hAnsi="TH SarabunPSK" w:cs="TH SarabunPSK"/>
          <w:snapToGrid w:val="0"/>
          <w:sz w:val="28"/>
          <w:lang w:eastAsia="th-TH"/>
        </w:rPr>
      </w:pPr>
      <w:r w:rsidRPr="005D2817">
        <w:rPr>
          <w:rFonts w:ascii="TH SarabunPSK" w:eastAsia="Calibri" w:hAnsi="TH SarabunPSK" w:cs="TH SarabunPSK"/>
          <w:snapToGrid w:val="0"/>
          <w:sz w:val="28"/>
          <w:cs/>
          <w:lang w:eastAsia="th-TH"/>
        </w:rPr>
        <w:t>ปรับปรุงแก้ไข จัดทำ</w:t>
      </w:r>
      <w:r w:rsidRPr="005D2817">
        <w:rPr>
          <w:rFonts w:ascii="TH SarabunPSK" w:eastAsia="Calibri" w:hAnsi="TH SarabunPSK" w:cs="TH SarabunPSK"/>
          <w:sz w:val="28"/>
          <w:cs/>
        </w:rPr>
        <w:t xml:space="preserve">คู่มือการปฏิบัติงาน </w:t>
      </w:r>
      <w:r w:rsidRPr="005D2817">
        <w:rPr>
          <w:rFonts w:ascii="TH SarabunPSK" w:eastAsia="Calibri" w:hAnsi="TH SarabunPSK" w:cs="TH SarabunPSK"/>
          <w:sz w:val="28"/>
        </w:rPr>
        <w:t>(</w:t>
      </w:r>
      <w:r w:rsidRPr="005D2817">
        <w:rPr>
          <w:rFonts w:ascii="TH SarabunPSK" w:eastAsia="Calibri" w:hAnsi="TH SarabunPSK" w:cs="TH SarabunPSK"/>
          <w:snapToGrid w:val="0"/>
          <w:sz w:val="28"/>
          <w:lang w:eastAsia="th-TH"/>
        </w:rPr>
        <w:t>Work Manual</w:t>
      </w:r>
      <w:r w:rsidRPr="005D2817">
        <w:rPr>
          <w:rFonts w:ascii="TH SarabunPSK" w:eastAsia="Calibri" w:hAnsi="TH SarabunPSK" w:cs="TH SarabunPSK"/>
          <w:sz w:val="28"/>
        </w:rPr>
        <w:t>)</w:t>
      </w:r>
      <w:r w:rsidRPr="005D2817">
        <w:rPr>
          <w:rFonts w:ascii="TH SarabunPSK" w:eastAsia="Calibri" w:hAnsi="TH SarabunPSK" w:cs="TH SarabunPSK"/>
          <w:sz w:val="28"/>
          <w:cs/>
        </w:rPr>
        <w:t xml:space="preserve"> ฉบับสมบูรณ์ และเผยแพร่ให้ผู้ใช้งาน/ผู้เกี่ยวข้องนำไปใช้งาน</w:t>
      </w:r>
    </w:p>
    <w:p w14:paraId="672CA94C" w14:textId="77777777" w:rsidR="00D67843" w:rsidRPr="005D2817" w:rsidRDefault="00D67843" w:rsidP="00D67843">
      <w:pPr>
        <w:tabs>
          <w:tab w:val="left" w:pos="1080"/>
        </w:tabs>
        <w:spacing w:after="0" w:line="240" w:lineRule="auto"/>
        <w:ind w:left="1080"/>
        <w:jc w:val="thaiDistribute"/>
        <w:rPr>
          <w:rFonts w:ascii="TH SarabunPSK" w:eastAsia="Calibri" w:hAnsi="TH SarabunPSK" w:cs="TH SarabunPSK"/>
          <w:snapToGrid w:val="0"/>
          <w:sz w:val="28"/>
          <w:lang w:eastAsia="th-TH"/>
        </w:rPr>
      </w:pPr>
    </w:p>
    <w:p w14:paraId="428FCBB1" w14:textId="17A0FF81" w:rsidR="00004952" w:rsidRPr="005D2817" w:rsidRDefault="00004952" w:rsidP="00CB5B42">
      <w:pPr>
        <w:tabs>
          <w:tab w:val="left" w:pos="3300"/>
        </w:tabs>
        <w:spacing w:after="0" w:line="240" w:lineRule="auto"/>
        <w:rPr>
          <w:rFonts w:ascii="TH SarabunPSK" w:eastAsia="Calibri" w:hAnsi="TH SarabunPSK" w:cs="TH SarabunPSK"/>
          <w:sz w:val="28"/>
        </w:rPr>
      </w:pPr>
      <w:r w:rsidRPr="005D2817">
        <w:rPr>
          <w:rFonts w:ascii="TH SarabunPSK" w:eastAsia="Calibri" w:hAnsi="TH SarabunPSK" w:cs="TH SarabunPSK"/>
          <w:b/>
          <w:bCs/>
          <w:sz w:val="28"/>
          <w:cs/>
        </w:rPr>
        <w:t>สูตรการคำนวณ</w:t>
      </w:r>
      <w:r w:rsidRPr="005D2817">
        <w:rPr>
          <w:rFonts w:ascii="TH SarabunPSK" w:eastAsia="Calibri" w:hAnsi="TH SarabunPSK" w:cs="TH SarabunPSK"/>
          <w:b/>
          <w:bCs/>
          <w:sz w:val="28"/>
        </w:rPr>
        <w:t xml:space="preserve">: </w:t>
      </w:r>
      <w:r w:rsidRPr="005D2817">
        <w:rPr>
          <w:rFonts w:ascii="TH SarabunPSK" w:eastAsia="Calibri" w:hAnsi="TH SarabunPSK" w:cs="TH SarabunPSK"/>
          <w:sz w:val="28"/>
          <w:cs/>
        </w:rPr>
        <w:t>คิดคะแนนเป็นระดับขั้นตอนที่กำหนด</w:t>
      </w:r>
    </w:p>
    <w:p w14:paraId="3368029A" w14:textId="1676AB91" w:rsidR="00004952" w:rsidRPr="005D2817" w:rsidRDefault="00004952" w:rsidP="00CB5B42">
      <w:pPr>
        <w:spacing w:after="0" w:line="240" w:lineRule="auto"/>
        <w:jc w:val="thaiDistribute"/>
        <w:rPr>
          <w:rFonts w:ascii="TH SarabunPSK" w:eastAsia="Calibri" w:hAnsi="TH SarabunPSK" w:cs="TH SarabunPSK"/>
          <w:sz w:val="28"/>
        </w:rPr>
      </w:pPr>
      <w:r w:rsidRPr="005D2817">
        <w:rPr>
          <w:rFonts w:ascii="TH SarabunPSK" w:eastAsia="Calibri" w:hAnsi="TH SarabunPSK" w:cs="TH SarabunPSK"/>
          <w:b/>
          <w:bCs/>
          <w:sz w:val="28"/>
          <w:cs/>
        </w:rPr>
        <w:t>เกณฑ์การให้คะแนน</w:t>
      </w:r>
      <w:r w:rsidRPr="005D2817">
        <w:rPr>
          <w:rFonts w:ascii="TH SarabunPSK" w:eastAsia="Calibri" w:hAnsi="TH SarabunPSK" w:cs="TH SarabunPSK"/>
          <w:b/>
          <w:bCs/>
          <w:sz w:val="28"/>
        </w:rPr>
        <w:t>:</w:t>
      </w:r>
      <w:r w:rsidRPr="005D2817">
        <w:rPr>
          <w:rFonts w:ascii="TH SarabunPSK" w:eastAsia="Calibri" w:hAnsi="TH SarabunPSK" w:cs="TH SarabunPSK"/>
          <w:sz w:val="28"/>
          <w:cs/>
        </w:rPr>
        <w:tab/>
      </w:r>
    </w:p>
    <w:p w14:paraId="38389E92" w14:textId="42FD8552" w:rsidR="00004952" w:rsidRDefault="00004952" w:rsidP="00CB5B42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28"/>
        </w:rPr>
      </w:pPr>
      <w:r w:rsidRPr="005D2817">
        <w:rPr>
          <w:rFonts w:ascii="TH SarabunPSK" w:eastAsia="Calibri" w:hAnsi="TH SarabunPSK" w:cs="TH SarabunPSK"/>
          <w:sz w:val="28"/>
          <w:cs/>
        </w:rPr>
        <w:t>กำหนดเป็นระดับขั้นของ</w:t>
      </w:r>
      <w:r w:rsidRPr="005D2817">
        <w:rPr>
          <w:rFonts w:ascii="TH SarabunPSK" w:eastAsia="Calibri" w:hAnsi="TH SarabunPSK" w:cs="TH SarabunPSK"/>
          <w:sz w:val="28"/>
          <w:cs/>
          <w:lang w:val="pt-BR" w:eastAsia="th-TH"/>
        </w:rPr>
        <w:t>ความสำเร็จ</w:t>
      </w:r>
      <w:r w:rsidRPr="005D2817">
        <w:rPr>
          <w:rFonts w:ascii="TH SarabunPSK" w:eastAsia="Calibri" w:hAnsi="TH SarabunPSK" w:cs="TH SarabunPSK"/>
          <w:sz w:val="28"/>
          <w:cs/>
        </w:rPr>
        <w:t xml:space="preserve"> แบ่งเกณฑ์การให้คะแนนเป็น </w:t>
      </w:r>
      <w:r w:rsidRPr="005D2817">
        <w:rPr>
          <w:rFonts w:ascii="TH SarabunPSK" w:eastAsia="Calibri" w:hAnsi="TH SarabunPSK" w:cs="TH SarabunPSK"/>
          <w:sz w:val="28"/>
        </w:rPr>
        <w:t>5</w:t>
      </w:r>
      <w:r w:rsidRPr="005D2817">
        <w:rPr>
          <w:rFonts w:ascii="TH SarabunPSK" w:eastAsia="Calibri" w:hAnsi="TH SarabunPSK" w:cs="TH SarabunPSK"/>
          <w:sz w:val="28"/>
          <w:cs/>
        </w:rPr>
        <w:t xml:space="preserve"> ขั้นตอน พิจารณาจากความก้าวหน้าของขั้นตอนการดำเนินงานตามเป้าหมายแต่ละขั้นตอน ดังนี้</w:t>
      </w:r>
    </w:p>
    <w:p w14:paraId="12F08591" w14:textId="3040B8EF" w:rsidR="00D67843" w:rsidRDefault="00D67843" w:rsidP="00CB5B42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28"/>
        </w:rPr>
      </w:pPr>
    </w:p>
    <w:p w14:paraId="3E037793" w14:textId="0C533AEA" w:rsidR="00D67843" w:rsidRDefault="00D67843" w:rsidP="00CB5B42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28"/>
        </w:rPr>
      </w:pPr>
    </w:p>
    <w:p w14:paraId="7007DEDF" w14:textId="2F82228D" w:rsidR="00D67843" w:rsidRDefault="00D67843" w:rsidP="00CB5B42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28"/>
        </w:rPr>
      </w:pPr>
    </w:p>
    <w:p w14:paraId="2E743AEA" w14:textId="7E0E0E25" w:rsidR="00D67843" w:rsidRDefault="00D67843" w:rsidP="00CB5B42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28"/>
        </w:rPr>
      </w:pPr>
    </w:p>
    <w:p w14:paraId="7C4194FA" w14:textId="2FEC0D49" w:rsidR="00D67843" w:rsidRDefault="00D67843" w:rsidP="00CB5B42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28"/>
        </w:rPr>
      </w:pPr>
    </w:p>
    <w:p w14:paraId="0DC66637" w14:textId="438BCD85" w:rsidR="00D67843" w:rsidRDefault="00D67843" w:rsidP="00CB5B42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28"/>
        </w:rPr>
      </w:pPr>
    </w:p>
    <w:p w14:paraId="65584E57" w14:textId="77777777" w:rsidR="00D67843" w:rsidRPr="005D2817" w:rsidRDefault="00D67843" w:rsidP="00CB5B42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28"/>
        </w:rPr>
      </w:pPr>
    </w:p>
    <w:p w14:paraId="3620CA3F" w14:textId="353A58EB" w:rsidR="000D3534" w:rsidRPr="005D2817" w:rsidRDefault="000D3534" w:rsidP="00CB5B42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b/>
          <w:bCs/>
          <w:sz w:val="28"/>
          <w:cs/>
        </w:rPr>
      </w:pPr>
      <w:bookmarkStart w:id="1" w:name="_Hlk22889444"/>
      <w:r w:rsidRPr="005D2817">
        <w:rPr>
          <w:rFonts w:ascii="TH SarabunPSK" w:eastAsia="Calibri" w:hAnsi="TH SarabunPSK" w:cs="TH SarabunPSK"/>
          <w:b/>
          <w:bCs/>
          <w:sz w:val="28"/>
          <w:cs/>
        </w:rPr>
        <w:t>รอบที่ 1 (1 ตุลาคม 2562 – 31 มีนาคม 2563)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26"/>
        <w:gridCol w:w="1368"/>
        <w:gridCol w:w="1447"/>
        <w:gridCol w:w="1447"/>
        <w:gridCol w:w="1447"/>
        <w:gridCol w:w="1447"/>
      </w:tblGrid>
      <w:tr w:rsidR="00DE5E4D" w:rsidRPr="005D2817" w14:paraId="3D42D7BA" w14:textId="77777777" w:rsidTr="000D3534">
        <w:trPr>
          <w:trHeight w:val="390"/>
          <w:jc w:val="center"/>
        </w:trPr>
        <w:tc>
          <w:tcPr>
            <w:tcW w:w="1526" w:type="dxa"/>
          </w:tcPr>
          <w:bookmarkEnd w:id="1"/>
          <w:p w14:paraId="51F61462" w14:textId="77777777" w:rsidR="00DE5E4D" w:rsidRPr="005D2817" w:rsidRDefault="00DE5E4D" w:rsidP="005D2817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D2817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ระดับคะแนน</w:t>
            </w:r>
          </w:p>
        </w:tc>
        <w:tc>
          <w:tcPr>
            <w:tcW w:w="1368" w:type="dxa"/>
          </w:tcPr>
          <w:p w14:paraId="6878D947" w14:textId="77777777" w:rsidR="00DE5E4D" w:rsidRPr="005D2817" w:rsidRDefault="00DE5E4D" w:rsidP="005D2817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D2817">
              <w:rPr>
                <w:rFonts w:ascii="TH SarabunPSK" w:hAnsi="TH SarabunPSK" w:cs="TH SarabunPSK"/>
                <w:b/>
                <w:bCs/>
                <w:sz w:val="28"/>
                <w:cs/>
              </w:rPr>
              <w:t>1 คะแนน</w:t>
            </w:r>
          </w:p>
        </w:tc>
        <w:tc>
          <w:tcPr>
            <w:tcW w:w="1447" w:type="dxa"/>
          </w:tcPr>
          <w:p w14:paraId="7F346549" w14:textId="77777777" w:rsidR="00DE5E4D" w:rsidRPr="005D2817" w:rsidRDefault="00DE5E4D" w:rsidP="005D2817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D2817">
              <w:rPr>
                <w:rFonts w:ascii="TH SarabunPSK" w:hAnsi="TH SarabunPSK" w:cs="TH SarabunPSK"/>
                <w:b/>
                <w:bCs/>
                <w:sz w:val="28"/>
                <w:cs/>
              </w:rPr>
              <w:t>2 คะแนน</w:t>
            </w:r>
          </w:p>
        </w:tc>
        <w:tc>
          <w:tcPr>
            <w:tcW w:w="1447" w:type="dxa"/>
          </w:tcPr>
          <w:p w14:paraId="181EA253" w14:textId="77777777" w:rsidR="00DE5E4D" w:rsidRPr="005D2817" w:rsidRDefault="00DE5E4D" w:rsidP="005D2817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D2817">
              <w:rPr>
                <w:rFonts w:ascii="TH SarabunPSK" w:hAnsi="TH SarabunPSK" w:cs="TH SarabunPSK"/>
                <w:b/>
                <w:bCs/>
                <w:sz w:val="28"/>
                <w:cs/>
              </w:rPr>
              <w:t>3 คะแนน</w:t>
            </w:r>
          </w:p>
        </w:tc>
        <w:tc>
          <w:tcPr>
            <w:tcW w:w="1447" w:type="dxa"/>
          </w:tcPr>
          <w:p w14:paraId="6A4606EB" w14:textId="77777777" w:rsidR="00DE5E4D" w:rsidRPr="005D2817" w:rsidRDefault="00DE5E4D" w:rsidP="005D2817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D2817">
              <w:rPr>
                <w:rFonts w:ascii="TH SarabunPSK" w:hAnsi="TH SarabunPSK" w:cs="TH SarabunPSK"/>
                <w:b/>
                <w:bCs/>
                <w:sz w:val="28"/>
                <w:cs/>
              </w:rPr>
              <w:t>4 คะแนน</w:t>
            </w:r>
          </w:p>
        </w:tc>
        <w:tc>
          <w:tcPr>
            <w:tcW w:w="1447" w:type="dxa"/>
          </w:tcPr>
          <w:p w14:paraId="1B844B20" w14:textId="77777777" w:rsidR="00DE5E4D" w:rsidRPr="005D2817" w:rsidRDefault="00DE5E4D" w:rsidP="005D2817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D2817">
              <w:rPr>
                <w:rFonts w:ascii="TH SarabunPSK" w:hAnsi="TH SarabunPSK" w:cs="TH SarabunPSK"/>
                <w:b/>
                <w:bCs/>
                <w:sz w:val="28"/>
                <w:cs/>
              </w:rPr>
              <w:t>5 คะแนน</w:t>
            </w:r>
          </w:p>
        </w:tc>
      </w:tr>
      <w:tr w:rsidR="005D2817" w:rsidRPr="005D2817" w14:paraId="654B3921" w14:textId="77777777" w:rsidTr="00F109D1">
        <w:trPr>
          <w:trHeight w:val="414"/>
          <w:jc w:val="center"/>
        </w:trPr>
        <w:tc>
          <w:tcPr>
            <w:tcW w:w="1526" w:type="dxa"/>
          </w:tcPr>
          <w:p w14:paraId="485AD0E3" w14:textId="4C66E09A" w:rsidR="005D2817" w:rsidRPr="005D2817" w:rsidRDefault="005D2817" w:rsidP="005D2817">
            <w:pPr>
              <w:pStyle w:val="ListParagraph"/>
              <w:tabs>
                <w:tab w:val="left" w:pos="709"/>
              </w:tabs>
              <w:ind w:left="0"/>
              <w:rPr>
                <w:rFonts w:ascii="TH SarabunPSK" w:hAnsi="TH SarabunPSK" w:cs="TH SarabunPSK"/>
                <w:sz w:val="28"/>
              </w:rPr>
            </w:pPr>
            <w:r w:rsidRPr="005D2817">
              <w:rPr>
                <w:rFonts w:ascii="TH SarabunPSK" w:eastAsia="Calibri" w:hAnsi="TH SarabunPSK" w:cs="TH SarabunPSK"/>
                <w:sz w:val="28"/>
                <w:cs/>
              </w:rPr>
              <w:t>ระดับความสำเร็จของการจัดทำคู่มือ</w:t>
            </w:r>
            <w:r w:rsidRPr="005D2817">
              <w:rPr>
                <w:rFonts w:ascii="TH SarabunPSK" w:eastAsia="Calibri" w:hAnsi="TH SarabunPSK" w:cs="TH SarabunPSK"/>
                <w:sz w:val="28"/>
              </w:rPr>
              <w:t xml:space="preserve"> (</w:t>
            </w:r>
            <w:r w:rsidRPr="005D2817">
              <w:rPr>
                <w:rFonts w:ascii="TH SarabunPSK" w:eastAsia="Calibri" w:hAnsi="TH SarabunPSK" w:cs="TH SarabunPSK"/>
                <w:snapToGrid w:val="0"/>
                <w:sz w:val="28"/>
                <w:lang w:eastAsia="th-TH"/>
              </w:rPr>
              <w:t>Manual</w:t>
            </w:r>
            <w:r w:rsidRPr="005D2817">
              <w:rPr>
                <w:rFonts w:ascii="TH SarabunPSK" w:hAnsi="TH SarabunPSK" w:cs="TH SarabunPSK"/>
                <w:sz w:val="28"/>
              </w:rPr>
              <w:t>)</w:t>
            </w:r>
          </w:p>
        </w:tc>
        <w:tc>
          <w:tcPr>
            <w:tcW w:w="1368" w:type="dxa"/>
            <w:tcBorders>
              <w:top w:val="nil"/>
            </w:tcBorders>
          </w:tcPr>
          <w:p w14:paraId="5F0C77E5" w14:textId="6FFB26BB" w:rsidR="005D2817" w:rsidRPr="005D2817" w:rsidRDefault="005D2817" w:rsidP="005D2817">
            <w:pPr>
              <w:pStyle w:val="ListParagraph"/>
              <w:tabs>
                <w:tab w:val="left" w:pos="709"/>
              </w:tabs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5D2817">
              <w:rPr>
                <w:rFonts w:ascii="TH SarabunIT๙" w:hAnsi="TH SarabunIT๙" w:cs="TH SarabunIT๙" w:hint="cs"/>
                <w:sz w:val="28"/>
                <w:cs/>
              </w:rPr>
              <w:t>แต่งตั้งคณะทำงาน</w:t>
            </w:r>
            <w:r w:rsidRPr="005D2817">
              <w:rPr>
                <w:rFonts w:ascii="TH SarabunIT๙" w:hAnsi="TH SarabunIT๙" w:cs="TH SarabunIT๙"/>
                <w:sz w:val="28"/>
                <w:cs/>
              </w:rPr>
              <w:t>จัดทำคู่มือการปฏิบัติงานของหน่วยงาน</w:t>
            </w:r>
          </w:p>
        </w:tc>
        <w:tc>
          <w:tcPr>
            <w:tcW w:w="144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606773" w14:textId="3EC62F5D" w:rsidR="005D2817" w:rsidRPr="005D2817" w:rsidRDefault="005D2817" w:rsidP="005D2817">
            <w:pPr>
              <w:pStyle w:val="ListParagraph"/>
              <w:tabs>
                <w:tab w:val="left" w:pos="709"/>
              </w:tabs>
              <w:ind w:left="0"/>
              <w:rPr>
                <w:rFonts w:ascii="TH SarabunPSK" w:hAnsi="TH SarabunPSK" w:cs="TH SarabunPSK"/>
                <w:sz w:val="28"/>
              </w:rPr>
            </w:pPr>
            <w:r w:rsidRPr="005D2817">
              <w:rPr>
                <w:rFonts w:ascii="TH SarabunIT๙" w:hAnsi="TH SarabunIT๙" w:cs="TH SarabunIT๙" w:hint="cs"/>
                <w:sz w:val="28"/>
                <w:cs/>
              </w:rPr>
              <w:t>ประชุม</w:t>
            </w:r>
            <w:r w:rsidRPr="005D2817">
              <w:rPr>
                <w:rFonts w:ascii="TH SarabunIT๙" w:hAnsi="TH SarabunIT๙" w:cs="TH SarabunIT๙"/>
                <w:sz w:val="28"/>
                <w:cs/>
              </w:rPr>
              <w:t>ทบทวนการดำเนินงานและกำหนดหัวข้อเรื่องที่จะจัดทำคู่มือการปฏิบัติงาน</w:t>
            </w:r>
          </w:p>
        </w:tc>
        <w:tc>
          <w:tcPr>
            <w:tcW w:w="144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6DB020" w14:textId="1637F800" w:rsidR="005D2817" w:rsidRPr="005D2817" w:rsidRDefault="005D2817" w:rsidP="005D2817">
            <w:pPr>
              <w:pStyle w:val="ListParagraph"/>
              <w:tabs>
                <w:tab w:val="left" w:pos="709"/>
              </w:tabs>
              <w:ind w:left="0"/>
              <w:rPr>
                <w:rFonts w:ascii="TH SarabunPSK" w:hAnsi="TH SarabunPSK" w:cs="TH SarabunPSK"/>
                <w:sz w:val="28"/>
              </w:rPr>
            </w:pPr>
            <w:r w:rsidRPr="005D2817">
              <w:rPr>
                <w:rFonts w:ascii="TH SarabunIT๙" w:hAnsi="TH SarabunIT๙" w:cs="TH SarabunIT๙"/>
                <w:sz w:val="28"/>
                <w:cs/>
              </w:rPr>
              <w:t>จัดทำแผนการจัดทำคู่มือการปฏิบัติงาน</w:t>
            </w:r>
          </w:p>
        </w:tc>
        <w:tc>
          <w:tcPr>
            <w:tcW w:w="144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0A6D28" w14:textId="2193883D" w:rsidR="005D2817" w:rsidRPr="005D2817" w:rsidRDefault="005D2817" w:rsidP="005D2817">
            <w:pPr>
              <w:pStyle w:val="ListParagraph"/>
              <w:tabs>
                <w:tab w:val="left" w:pos="709"/>
              </w:tabs>
              <w:ind w:left="0"/>
              <w:rPr>
                <w:rFonts w:ascii="TH SarabunPSK" w:hAnsi="TH SarabunPSK" w:cs="TH SarabunPSK"/>
                <w:sz w:val="28"/>
              </w:rPr>
            </w:pPr>
            <w:r w:rsidRPr="005D2817">
              <w:rPr>
                <w:rFonts w:ascii="TH SarabunIT๙" w:hAnsi="TH SarabunIT๙" w:cs="TH SarabunIT๙" w:hint="cs"/>
                <w:sz w:val="28"/>
                <w:cs/>
              </w:rPr>
              <w:t>นำ (ร่าง)</w:t>
            </w:r>
            <w:r w:rsidRPr="005D2817">
              <w:rPr>
                <w:rFonts w:ascii="TH SarabunIT๙" w:hAnsi="TH SarabunIT๙" w:cs="TH SarabunIT๙"/>
                <w:sz w:val="28"/>
                <w:cs/>
              </w:rPr>
              <w:t>แผนการจัดทำคู่มือการปฏิบัติงาน</w:t>
            </w:r>
            <w:r w:rsidRPr="005D2817">
              <w:rPr>
                <w:rFonts w:ascii="TH SarabunIT๙" w:hAnsi="TH SarabunIT๙" w:cs="TH SarabunIT๙" w:hint="cs"/>
                <w:sz w:val="28"/>
                <w:cs/>
              </w:rPr>
              <w:t>เสนอขอความเห็นชอบจากมติที่ประชุม</w:t>
            </w:r>
          </w:p>
        </w:tc>
        <w:tc>
          <w:tcPr>
            <w:tcW w:w="144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0A4D7B" w14:textId="7310814B" w:rsidR="005D2817" w:rsidRPr="005D2817" w:rsidRDefault="005D2817" w:rsidP="005D2817">
            <w:pPr>
              <w:pStyle w:val="ListParagraph"/>
              <w:tabs>
                <w:tab w:val="left" w:pos="709"/>
              </w:tabs>
              <w:ind w:left="0"/>
              <w:rPr>
                <w:rFonts w:ascii="TH SarabunPSK" w:hAnsi="TH SarabunPSK" w:cs="TH SarabunPSK"/>
                <w:sz w:val="28"/>
              </w:rPr>
            </w:pPr>
            <w:r w:rsidRPr="005D2817">
              <w:rPr>
                <w:rFonts w:ascii="TH SarabunIT๙" w:hAnsi="TH SarabunIT๙" w:cs="TH SarabunIT๙"/>
                <w:sz w:val="28"/>
                <w:cs/>
              </w:rPr>
              <w:t xml:space="preserve">เสนอแผนการจัดทำคู่มือการปฏิบัติงานผู้อำนวยการ สำนัก/กอง/ที่เทียบเท่า </w:t>
            </w:r>
          </w:p>
        </w:tc>
      </w:tr>
    </w:tbl>
    <w:p w14:paraId="0DDA2037" w14:textId="423FB5AD" w:rsidR="00004952" w:rsidRPr="005D2817" w:rsidRDefault="00004952" w:rsidP="00CB5B42">
      <w:pPr>
        <w:spacing w:after="0" w:line="240" w:lineRule="auto"/>
        <w:rPr>
          <w:rFonts w:ascii="TH SarabunPSK" w:eastAsia="Calibri" w:hAnsi="TH SarabunPSK" w:cs="TH SarabunPSK"/>
          <w:sz w:val="28"/>
        </w:rPr>
      </w:pPr>
    </w:p>
    <w:p w14:paraId="3C437BCB" w14:textId="32B325F7" w:rsidR="005D2817" w:rsidRPr="005D2817" w:rsidRDefault="005D2817" w:rsidP="005D2817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b/>
          <w:bCs/>
          <w:sz w:val="28"/>
          <w:cs/>
        </w:rPr>
      </w:pPr>
      <w:r w:rsidRPr="005D2817">
        <w:rPr>
          <w:rFonts w:ascii="TH SarabunPSK" w:eastAsia="Calibri" w:hAnsi="TH SarabunPSK" w:cs="TH SarabunPSK"/>
          <w:b/>
          <w:bCs/>
          <w:sz w:val="28"/>
          <w:cs/>
        </w:rPr>
        <w:t xml:space="preserve">รอบที่ </w:t>
      </w:r>
      <w:r>
        <w:rPr>
          <w:rFonts w:ascii="TH SarabunPSK" w:eastAsia="Calibri" w:hAnsi="TH SarabunPSK" w:cs="TH SarabunPSK" w:hint="cs"/>
          <w:b/>
          <w:bCs/>
          <w:sz w:val="28"/>
          <w:cs/>
        </w:rPr>
        <w:t>2</w:t>
      </w:r>
      <w:r w:rsidRPr="005D2817">
        <w:rPr>
          <w:rFonts w:ascii="TH SarabunPSK" w:eastAsia="Calibri" w:hAnsi="TH SarabunPSK" w:cs="TH SarabunPSK"/>
          <w:b/>
          <w:bCs/>
          <w:sz w:val="28"/>
          <w:cs/>
        </w:rPr>
        <w:t xml:space="preserve"> (1 เมษายน 2563 – 30 กันยายน 2563)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26"/>
        <w:gridCol w:w="1368"/>
        <w:gridCol w:w="1447"/>
        <w:gridCol w:w="1447"/>
        <w:gridCol w:w="1447"/>
        <w:gridCol w:w="1447"/>
      </w:tblGrid>
      <w:tr w:rsidR="005D2817" w:rsidRPr="005D2817" w14:paraId="64D9BF27" w14:textId="77777777" w:rsidTr="002A63D0">
        <w:trPr>
          <w:trHeight w:val="390"/>
          <w:jc w:val="center"/>
        </w:trPr>
        <w:tc>
          <w:tcPr>
            <w:tcW w:w="1526" w:type="dxa"/>
          </w:tcPr>
          <w:p w14:paraId="03F0EEE5" w14:textId="77777777" w:rsidR="005D2817" w:rsidRPr="005D2817" w:rsidRDefault="005D2817" w:rsidP="002A63D0">
            <w:pPr>
              <w:pStyle w:val="ListParagraph"/>
              <w:tabs>
                <w:tab w:val="left" w:pos="709"/>
              </w:tabs>
              <w:ind w:left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D2817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ระดับคะแนน</w:t>
            </w:r>
          </w:p>
        </w:tc>
        <w:tc>
          <w:tcPr>
            <w:tcW w:w="1368" w:type="dxa"/>
          </w:tcPr>
          <w:p w14:paraId="4D0979FE" w14:textId="77777777" w:rsidR="005D2817" w:rsidRPr="005D2817" w:rsidRDefault="005D2817" w:rsidP="002A63D0">
            <w:pPr>
              <w:pStyle w:val="ListParagraph"/>
              <w:tabs>
                <w:tab w:val="left" w:pos="709"/>
              </w:tabs>
              <w:ind w:left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D2817">
              <w:rPr>
                <w:rFonts w:ascii="TH SarabunPSK" w:hAnsi="TH SarabunPSK" w:cs="TH SarabunPSK"/>
                <w:b/>
                <w:bCs/>
                <w:sz w:val="28"/>
                <w:cs/>
              </w:rPr>
              <w:t>1 คะแนน</w:t>
            </w:r>
          </w:p>
        </w:tc>
        <w:tc>
          <w:tcPr>
            <w:tcW w:w="1447" w:type="dxa"/>
          </w:tcPr>
          <w:p w14:paraId="7F99E4F4" w14:textId="77777777" w:rsidR="005D2817" w:rsidRPr="005D2817" w:rsidRDefault="005D2817" w:rsidP="002A63D0">
            <w:pPr>
              <w:pStyle w:val="ListParagraph"/>
              <w:tabs>
                <w:tab w:val="left" w:pos="709"/>
              </w:tabs>
              <w:ind w:left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D2817">
              <w:rPr>
                <w:rFonts w:ascii="TH SarabunPSK" w:hAnsi="TH SarabunPSK" w:cs="TH SarabunPSK"/>
                <w:b/>
                <w:bCs/>
                <w:sz w:val="28"/>
                <w:cs/>
              </w:rPr>
              <w:t>2 คะแนน</w:t>
            </w:r>
          </w:p>
        </w:tc>
        <w:tc>
          <w:tcPr>
            <w:tcW w:w="1447" w:type="dxa"/>
          </w:tcPr>
          <w:p w14:paraId="4DF1631E" w14:textId="77777777" w:rsidR="005D2817" w:rsidRPr="005D2817" w:rsidRDefault="005D2817" w:rsidP="002A63D0">
            <w:pPr>
              <w:pStyle w:val="ListParagraph"/>
              <w:tabs>
                <w:tab w:val="left" w:pos="709"/>
              </w:tabs>
              <w:ind w:left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D2817">
              <w:rPr>
                <w:rFonts w:ascii="TH SarabunPSK" w:hAnsi="TH SarabunPSK" w:cs="TH SarabunPSK"/>
                <w:b/>
                <w:bCs/>
                <w:sz w:val="28"/>
                <w:cs/>
              </w:rPr>
              <w:t>3 คะแนน</w:t>
            </w:r>
          </w:p>
        </w:tc>
        <w:tc>
          <w:tcPr>
            <w:tcW w:w="1447" w:type="dxa"/>
          </w:tcPr>
          <w:p w14:paraId="4074671E" w14:textId="77777777" w:rsidR="005D2817" w:rsidRPr="005D2817" w:rsidRDefault="005D2817" w:rsidP="002A63D0">
            <w:pPr>
              <w:pStyle w:val="ListParagraph"/>
              <w:tabs>
                <w:tab w:val="left" w:pos="709"/>
              </w:tabs>
              <w:ind w:left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D2817">
              <w:rPr>
                <w:rFonts w:ascii="TH SarabunPSK" w:hAnsi="TH SarabunPSK" w:cs="TH SarabunPSK"/>
                <w:b/>
                <w:bCs/>
                <w:sz w:val="28"/>
                <w:cs/>
              </w:rPr>
              <w:t>4 คะแนน</w:t>
            </w:r>
          </w:p>
        </w:tc>
        <w:tc>
          <w:tcPr>
            <w:tcW w:w="1447" w:type="dxa"/>
          </w:tcPr>
          <w:p w14:paraId="4CA4AEFB" w14:textId="77777777" w:rsidR="005D2817" w:rsidRPr="005D2817" w:rsidRDefault="005D2817" w:rsidP="002A63D0">
            <w:pPr>
              <w:pStyle w:val="ListParagraph"/>
              <w:tabs>
                <w:tab w:val="left" w:pos="709"/>
              </w:tabs>
              <w:ind w:left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D2817">
              <w:rPr>
                <w:rFonts w:ascii="TH SarabunPSK" w:hAnsi="TH SarabunPSK" w:cs="TH SarabunPSK"/>
                <w:b/>
                <w:bCs/>
                <w:sz w:val="28"/>
                <w:cs/>
              </w:rPr>
              <w:t>5 คะแนน</w:t>
            </w:r>
          </w:p>
        </w:tc>
      </w:tr>
      <w:tr w:rsidR="005D2817" w:rsidRPr="005D2817" w14:paraId="3A01C74B" w14:textId="77777777" w:rsidTr="000442CD">
        <w:trPr>
          <w:trHeight w:val="414"/>
          <w:jc w:val="center"/>
        </w:trPr>
        <w:tc>
          <w:tcPr>
            <w:tcW w:w="1526" w:type="dxa"/>
          </w:tcPr>
          <w:p w14:paraId="1087318F" w14:textId="77777777" w:rsidR="005D2817" w:rsidRPr="005D2817" w:rsidRDefault="005D2817" w:rsidP="005D2817">
            <w:pPr>
              <w:pStyle w:val="ListParagraph"/>
              <w:tabs>
                <w:tab w:val="left" w:pos="709"/>
              </w:tabs>
              <w:ind w:left="0"/>
              <w:rPr>
                <w:rFonts w:ascii="TH SarabunPSK" w:hAnsi="TH SarabunPSK" w:cs="TH SarabunPSK"/>
                <w:sz w:val="28"/>
              </w:rPr>
            </w:pPr>
            <w:r w:rsidRPr="005D2817">
              <w:rPr>
                <w:rFonts w:ascii="TH SarabunPSK" w:eastAsia="Calibri" w:hAnsi="TH SarabunPSK" w:cs="TH SarabunPSK"/>
                <w:sz w:val="28"/>
                <w:cs/>
              </w:rPr>
              <w:t>ระดับความสำเร็จของการจัดทำคู่มือ</w:t>
            </w:r>
            <w:r w:rsidRPr="005D2817">
              <w:rPr>
                <w:rFonts w:ascii="TH SarabunPSK" w:eastAsia="Calibri" w:hAnsi="TH SarabunPSK" w:cs="TH SarabunPSK"/>
                <w:sz w:val="28"/>
              </w:rPr>
              <w:t xml:space="preserve"> (</w:t>
            </w:r>
            <w:r w:rsidRPr="005D2817">
              <w:rPr>
                <w:rFonts w:ascii="TH SarabunPSK" w:eastAsia="Calibri" w:hAnsi="TH SarabunPSK" w:cs="TH SarabunPSK"/>
                <w:snapToGrid w:val="0"/>
                <w:sz w:val="28"/>
                <w:lang w:eastAsia="th-TH"/>
              </w:rPr>
              <w:t>Manual</w:t>
            </w:r>
            <w:r w:rsidRPr="005D2817">
              <w:rPr>
                <w:rFonts w:ascii="TH SarabunPSK" w:hAnsi="TH SarabunPSK" w:cs="TH SarabunPSK"/>
                <w:sz w:val="28"/>
              </w:rPr>
              <w:t>)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</w:tcPr>
          <w:p w14:paraId="2D84EE20" w14:textId="01D2A65D" w:rsidR="005D2817" w:rsidRPr="005D2817" w:rsidRDefault="005D2817" w:rsidP="005D2817">
            <w:pPr>
              <w:pStyle w:val="ListParagraph"/>
              <w:tabs>
                <w:tab w:val="left" w:pos="709"/>
              </w:tabs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5D2817">
              <w:rPr>
                <w:rFonts w:ascii="TH SarabunIT๙" w:hAnsi="TH SarabunIT๙" w:cs="TH SarabunIT๙"/>
                <w:sz w:val="28"/>
                <w:cs/>
              </w:rPr>
              <w:t>จัดทำ (ร่าง) คู่มือการปฏิบัติงาน</w:t>
            </w:r>
            <w:r w:rsidRPr="005D2817">
              <w:rPr>
                <w:rFonts w:ascii="TH SarabunIT๙" w:hAnsi="TH SarabunIT๙" w:cs="TH SarabunIT๙" w:hint="cs"/>
                <w:sz w:val="28"/>
                <w:cs/>
              </w:rPr>
              <w:t>ตาม</w:t>
            </w:r>
            <w:r w:rsidRPr="005D2817">
              <w:rPr>
                <w:rFonts w:ascii="TH SarabunIT๙" w:hAnsi="TH SarabunIT๙" w:cs="TH SarabunIT๙"/>
                <w:sz w:val="28"/>
                <w:cs/>
              </w:rPr>
              <w:t>แผนการจัดทำคู่มือการปฏิบัติงาน</w:t>
            </w:r>
            <w:r w:rsidRPr="005D2817">
              <w:rPr>
                <w:rFonts w:ascii="TH SarabunIT๙" w:hAnsi="TH SarabunIT๙" w:cs="TH SarabunIT๙" w:hint="cs"/>
                <w:sz w:val="28"/>
                <w:cs/>
              </w:rPr>
              <w:t>ที่กำหนด</w:t>
            </w:r>
          </w:p>
        </w:tc>
        <w:tc>
          <w:tcPr>
            <w:tcW w:w="1447" w:type="dxa"/>
            <w:tcBorders>
              <w:top w:val="nil"/>
              <w:bottom w:val="single" w:sz="4" w:space="0" w:color="auto"/>
            </w:tcBorders>
          </w:tcPr>
          <w:p w14:paraId="5FB01DC9" w14:textId="0944FDB4" w:rsidR="005D2817" w:rsidRPr="005D2817" w:rsidRDefault="005D2817" w:rsidP="005D2817">
            <w:pPr>
              <w:pStyle w:val="ListParagraph"/>
              <w:tabs>
                <w:tab w:val="left" w:pos="709"/>
              </w:tabs>
              <w:ind w:left="0"/>
              <w:rPr>
                <w:rFonts w:ascii="TH SarabunPSK" w:hAnsi="TH SarabunPSK" w:cs="TH SarabunPSK"/>
                <w:sz w:val="28"/>
              </w:rPr>
            </w:pPr>
            <w:r w:rsidRPr="005D2817">
              <w:rPr>
                <w:rFonts w:ascii="TH SarabunIT๙" w:hAnsi="TH SarabunIT๙" w:cs="TH SarabunIT๙"/>
                <w:sz w:val="28"/>
                <w:cs/>
              </w:rPr>
              <w:t>สื่อสาร (ร่าง) คู่มือการปฏิบัติงานให้ผู้ใช้งาน/ผู้เกี่ยวข้องทราบ</w:t>
            </w:r>
          </w:p>
        </w:tc>
        <w:tc>
          <w:tcPr>
            <w:tcW w:w="1447" w:type="dxa"/>
            <w:tcBorders>
              <w:top w:val="nil"/>
              <w:bottom w:val="single" w:sz="4" w:space="0" w:color="auto"/>
            </w:tcBorders>
          </w:tcPr>
          <w:p w14:paraId="027391E6" w14:textId="36C5938C" w:rsidR="005D2817" w:rsidRPr="005D2817" w:rsidRDefault="005D2817" w:rsidP="005D2817">
            <w:pPr>
              <w:pStyle w:val="ListParagraph"/>
              <w:tabs>
                <w:tab w:val="left" w:pos="709"/>
              </w:tabs>
              <w:ind w:left="0"/>
              <w:rPr>
                <w:rFonts w:ascii="TH SarabunPSK" w:hAnsi="TH SarabunPSK" w:cs="TH SarabunPSK"/>
                <w:sz w:val="28"/>
              </w:rPr>
            </w:pPr>
            <w:r w:rsidRPr="005D2817">
              <w:rPr>
                <w:rFonts w:ascii="TH SarabunIT๙" w:hAnsi="TH SarabunIT๙" w:cs="TH SarabunIT๙" w:hint="cs"/>
                <w:sz w:val="28"/>
                <w:cs/>
              </w:rPr>
              <w:t xml:space="preserve">ประชุม/หารือ </w:t>
            </w:r>
            <w:r w:rsidRPr="005D2817">
              <w:rPr>
                <w:rFonts w:ascii="TH SarabunIT๙" w:hAnsi="TH SarabunIT๙" w:cs="TH SarabunIT๙"/>
                <w:sz w:val="28"/>
                <w:cs/>
              </w:rPr>
              <w:t>ผู้เชี่ยวชาญตรวจสอบ เพื่อนำไปปรับปรุงแก้ไขตามที่ผู้เชี่ยวชาญและผู้ใช้งานให้ข้อเสนอแนะ</w:t>
            </w:r>
          </w:p>
        </w:tc>
        <w:tc>
          <w:tcPr>
            <w:tcW w:w="1447" w:type="dxa"/>
            <w:tcBorders>
              <w:top w:val="nil"/>
              <w:bottom w:val="single" w:sz="4" w:space="0" w:color="auto"/>
            </w:tcBorders>
          </w:tcPr>
          <w:p w14:paraId="26B0CAEB" w14:textId="54BA3252" w:rsidR="005D2817" w:rsidRPr="005D2817" w:rsidRDefault="005D2817" w:rsidP="005D2817">
            <w:pPr>
              <w:pStyle w:val="ListParagraph"/>
              <w:tabs>
                <w:tab w:val="left" w:pos="709"/>
              </w:tabs>
              <w:ind w:left="0"/>
              <w:rPr>
                <w:rFonts w:ascii="TH SarabunPSK" w:hAnsi="TH SarabunPSK" w:cs="TH SarabunPSK"/>
                <w:sz w:val="28"/>
              </w:rPr>
            </w:pPr>
            <w:r w:rsidRPr="005D2817">
              <w:rPr>
                <w:rFonts w:ascii="TH SarabunIT๙" w:hAnsi="TH SarabunIT๙" w:cs="TH SarabunIT๙"/>
                <w:sz w:val="28"/>
                <w:cs/>
              </w:rPr>
              <w:t>ปรับปรุงแก้ไขคู่มือการปฏิบัติงาน ตามที่ผู้เชี่ยวชาญและผู้ใช้งานให้ข้อเสนอแนะ และจัดทำคู่มือ (</w:t>
            </w:r>
            <w:r w:rsidRPr="005D2817">
              <w:rPr>
                <w:rFonts w:ascii="TH SarabunIT๙" w:hAnsi="TH SarabunIT๙" w:cs="TH SarabunIT๙"/>
                <w:sz w:val="28"/>
              </w:rPr>
              <w:t xml:space="preserve">Manual) </w:t>
            </w:r>
            <w:r w:rsidRPr="005D2817">
              <w:rPr>
                <w:rFonts w:ascii="TH SarabunIT๙" w:hAnsi="TH SarabunIT๙" w:cs="TH SarabunIT๙"/>
                <w:sz w:val="28"/>
                <w:cs/>
              </w:rPr>
              <w:t>ฉบับสมบูรณ์</w:t>
            </w:r>
          </w:p>
        </w:tc>
        <w:tc>
          <w:tcPr>
            <w:tcW w:w="1447" w:type="dxa"/>
            <w:tcBorders>
              <w:top w:val="nil"/>
              <w:bottom w:val="single" w:sz="4" w:space="0" w:color="auto"/>
            </w:tcBorders>
          </w:tcPr>
          <w:p w14:paraId="67657336" w14:textId="062967DB" w:rsidR="005D2817" w:rsidRPr="005D2817" w:rsidRDefault="005D2817" w:rsidP="005D2817">
            <w:pPr>
              <w:pStyle w:val="ListParagraph"/>
              <w:tabs>
                <w:tab w:val="left" w:pos="709"/>
              </w:tabs>
              <w:ind w:left="0"/>
              <w:rPr>
                <w:rFonts w:ascii="TH SarabunPSK" w:hAnsi="TH SarabunPSK" w:cs="TH SarabunPSK"/>
                <w:sz w:val="28"/>
              </w:rPr>
            </w:pPr>
            <w:r w:rsidRPr="005D2817">
              <w:rPr>
                <w:rFonts w:ascii="TH SarabunIT๙" w:hAnsi="TH SarabunIT๙" w:cs="TH SarabunIT๙"/>
                <w:sz w:val="28"/>
                <w:cs/>
              </w:rPr>
              <w:t>เผยแพร่ให้ผู้ใช้งาน/ผู้เกี่ยวข้องนำไปใช้งาน</w:t>
            </w:r>
          </w:p>
        </w:tc>
      </w:tr>
    </w:tbl>
    <w:p w14:paraId="21297734" w14:textId="4ECED90F" w:rsidR="00CB5B42" w:rsidRPr="005D2817" w:rsidRDefault="00CB5B42" w:rsidP="00CB5B42">
      <w:pPr>
        <w:spacing w:after="0" w:line="240" w:lineRule="auto"/>
        <w:rPr>
          <w:rFonts w:ascii="TH SarabunPSK" w:eastAsia="Calibri" w:hAnsi="TH SarabunPSK" w:cs="TH SarabunPSK"/>
          <w:sz w:val="28"/>
        </w:rPr>
      </w:pPr>
    </w:p>
    <w:p w14:paraId="0412A77D" w14:textId="61A099E3" w:rsidR="00004952" w:rsidRDefault="00004952" w:rsidP="00CB5B42">
      <w:pPr>
        <w:spacing w:after="0" w:line="240" w:lineRule="auto"/>
        <w:rPr>
          <w:rFonts w:ascii="TH SarabunPSK" w:eastAsia="Calibri" w:hAnsi="TH SarabunPSK" w:cs="TH SarabunPSK"/>
          <w:sz w:val="28"/>
        </w:rPr>
      </w:pPr>
      <w:r w:rsidRPr="005D2817">
        <w:rPr>
          <w:rFonts w:ascii="TH SarabunPSK" w:eastAsia="Calibri" w:hAnsi="TH SarabunPSK" w:cs="TH SarabunPSK"/>
          <w:b/>
          <w:bCs/>
          <w:sz w:val="28"/>
          <w:cs/>
        </w:rPr>
        <w:t>เงื่อนไขของตัวชี้วัด</w:t>
      </w:r>
      <w:r w:rsidRPr="005D2817">
        <w:rPr>
          <w:rFonts w:ascii="TH SarabunPSK" w:eastAsia="Calibri" w:hAnsi="TH SarabunPSK" w:cs="TH SarabunPSK"/>
          <w:b/>
          <w:bCs/>
          <w:sz w:val="28"/>
        </w:rPr>
        <w:t>:</w:t>
      </w:r>
      <w:r w:rsidRPr="005D2817">
        <w:rPr>
          <w:rFonts w:ascii="TH SarabunPSK" w:eastAsia="Calibri" w:hAnsi="TH SarabunPSK" w:cs="TH SarabunPSK"/>
          <w:b/>
          <w:bCs/>
          <w:sz w:val="28"/>
          <w:cs/>
        </w:rPr>
        <w:t xml:space="preserve"> </w:t>
      </w:r>
      <w:r w:rsidRPr="005D2817">
        <w:rPr>
          <w:rFonts w:ascii="TH SarabunPSK" w:eastAsia="Calibri" w:hAnsi="TH SarabunPSK" w:cs="TH SarabunPSK"/>
          <w:sz w:val="28"/>
          <w:cs/>
        </w:rPr>
        <w:t>ไม่มี</w:t>
      </w:r>
    </w:p>
    <w:p w14:paraId="1AD60624" w14:textId="77777777" w:rsidR="005D2817" w:rsidRPr="005D2817" w:rsidRDefault="005D2817" w:rsidP="00CB5B42">
      <w:pPr>
        <w:spacing w:after="0" w:line="240" w:lineRule="auto"/>
        <w:rPr>
          <w:rFonts w:ascii="TH SarabunPSK" w:eastAsia="Calibri" w:hAnsi="TH SarabunPSK" w:cs="TH SarabunPSK"/>
          <w:sz w:val="28"/>
        </w:rPr>
      </w:pPr>
    </w:p>
    <w:p w14:paraId="02DB6AD0" w14:textId="693C8CDA" w:rsidR="005D2817" w:rsidRPr="005D2817" w:rsidRDefault="005D2817" w:rsidP="005D2817">
      <w:pPr>
        <w:spacing w:after="0" w:line="240" w:lineRule="auto"/>
        <w:rPr>
          <w:rFonts w:ascii="TH SarabunPSK" w:eastAsia="Calibri" w:hAnsi="TH SarabunPSK" w:cs="TH SarabunPSK"/>
          <w:b/>
          <w:bCs/>
          <w:sz w:val="28"/>
        </w:rPr>
      </w:pPr>
      <w:r w:rsidRPr="005D2817">
        <w:rPr>
          <w:rFonts w:ascii="TH SarabunPSK" w:eastAsia="Calibri" w:hAnsi="TH SarabunPSK" w:cs="TH SarabunPSK"/>
          <w:b/>
          <w:bCs/>
          <w:sz w:val="28"/>
          <w:cs/>
        </w:rPr>
        <w:t>รายละเอียดข้อมูลพื้นฐาน</w:t>
      </w:r>
      <w:r w:rsidRPr="005D2817">
        <w:rPr>
          <w:rFonts w:ascii="TH SarabunPSK" w:eastAsia="Calibri" w:hAnsi="TH SarabunPSK" w:cs="TH SarabunPSK"/>
          <w:b/>
          <w:bCs/>
          <w:sz w:val="28"/>
        </w:rPr>
        <w:t xml:space="preserve"> :</w:t>
      </w:r>
    </w:p>
    <w:tbl>
      <w:tblPr>
        <w:tblpPr w:leftFromText="180" w:rightFromText="180" w:vertAnchor="text" w:horzAnchor="margin" w:tblpY="107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62"/>
        <w:gridCol w:w="1154"/>
        <w:gridCol w:w="1150"/>
        <w:gridCol w:w="1425"/>
        <w:gridCol w:w="1425"/>
      </w:tblGrid>
      <w:tr w:rsidR="005D2817" w:rsidRPr="005D2817" w14:paraId="3B75A83F" w14:textId="77777777" w:rsidTr="002A63D0">
        <w:trPr>
          <w:trHeight w:val="53"/>
        </w:trPr>
        <w:tc>
          <w:tcPr>
            <w:tcW w:w="2142" w:type="pct"/>
            <w:vMerge w:val="restart"/>
            <w:shd w:val="clear" w:color="auto" w:fill="D9D9D9"/>
          </w:tcPr>
          <w:p w14:paraId="369D54E7" w14:textId="77777777" w:rsidR="005D2817" w:rsidRPr="005D2817" w:rsidRDefault="005D2817" w:rsidP="002A63D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lang w:eastAsia="th-TH"/>
              </w:rPr>
            </w:pPr>
            <w:r w:rsidRPr="005D2817">
              <w:rPr>
                <w:rFonts w:ascii="TH SarabunPSK" w:eastAsia="Calibri" w:hAnsi="TH SarabunPSK" w:cs="TH SarabunPSK"/>
                <w:b/>
                <w:bCs/>
                <w:sz w:val="28"/>
                <w:cs/>
                <w:lang w:eastAsia="th-TH"/>
              </w:rPr>
              <w:t>ข้อมูลพื้นฐานประกอบตัวชี้วัด</w:t>
            </w:r>
          </w:p>
        </w:tc>
        <w:tc>
          <w:tcPr>
            <w:tcW w:w="640" w:type="pct"/>
            <w:vMerge w:val="restart"/>
            <w:shd w:val="clear" w:color="auto" w:fill="D9D9D9"/>
          </w:tcPr>
          <w:p w14:paraId="4CCEE342" w14:textId="77777777" w:rsidR="005D2817" w:rsidRPr="005D2817" w:rsidRDefault="005D2817" w:rsidP="002A63D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lang w:eastAsia="th-TH"/>
              </w:rPr>
            </w:pPr>
            <w:r w:rsidRPr="005D2817">
              <w:rPr>
                <w:rFonts w:ascii="TH SarabunPSK" w:eastAsia="Calibri" w:hAnsi="TH SarabunPSK" w:cs="TH SarabunPSK"/>
                <w:b/>
                <w:bCs/>
                <w:sz w:val="28"/>
                <w:cs/>
                <w:lang w:eastAsia="th-TH"/>
              </w:rPr>
              <w:t>หน่วยวัด</w:t>
            </w:r>
          </w:p>
        </w:tc>
        <w:tc>
          <w:tcPr>
            <w:tcW w:w="2218" w:type="pct"/>
            <w:gridSpan w:val="3"/>
            <w:shd w:val="clear" w:color="auto" w:fill="D9D9D9"/>
          </w:tcPr>
          <w:p w14:paraId="37F13471" w14:textId="77777777" w:rsidR="005D2817" w:rsidRPr="005D2817" w:rsidRDefault="005D2817" w:rsidP="002A63D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lang w:eastAsia="th-TH"/>
              </w:rPr>
            </w:pPr>
            <w:r w:rsidRPr="005D2817">
              <w:rPr>
                <w:rFonts w:ascii="TH SarabunPSK" w:eastAsia="Calibri" w:hAnsi="TH SarabunPSK" w:cs="TH SarabunPSK"/>
                <w:b/>
                <w:bCs/>
                <w:sz w:val="28"/>
                <w:cs/>
                <w:lang w:eastAsia="ja-JP"/>
              </w:rPr>
              <w:t>ผลการดำเนินงานในอดีต</w:t>
            </w:r>
            <w:r w:rsidRPr="005D2817">
              <w:rPr>
                <w:rFonts w:ascii="TH SarabunPSK" w:eastAsia="Calibri" w:hAnsi="TH SarabunPSK" w:cs="TH SarabunPSK"/>
                <w:b/>
                <w:bCs/>
                <w:sz w:val="28"/>
                <w:lang w:eastAsia="ja-JP"/>
              </w:rPr>
              <w:t xml:space="preserve"> </w:t>
            </w:r>
            <w:r w:rsidRPr="005D2817">
              <w:rPr>
                <w:rFonts w:ascii="TH SarabunPSK" w:eastAsia="Calibri" w:hAnsi="TH SarabunPSK" w:cs="TH SarabunPSK"/>
                <w:b/>
                <w:bCs/>
                <w:sz w:val="28"/>
                <w:cs/>
                <w:lang w:eastAsia="ja-JP"/>
              </w:rPr>
              <w:t>ปีงบประมาณ พ</w:t>
            </w:r>
            <w:r w:rsidRPr="005D2817">
              <w:rPr>
                <w:rFonts w:ascii="TH SarabunPSK" w:eastAsia="Calibri" w:hAnsi="TH SarabunPSK" w:cs="TH SarabunPSK"/>
                <w:b/>
                <w:bCs/>
                <w:sz w:val="28"/>
                <w:lang w:eastAsia="ja-JP"/>
              </w:rPr>
              <w:t>.</w:t>
            </w:r>
            <w:r w:rsidRPr="005D2817">
              <w:rPr>
                <w:rFonts w:ascii="TH SarabunPSK" w:eastAsia="Calibri" w:hAnsi="TH SarabunPSK" w:cs="TH SarabunPSK"/>
                <w:b/>
                <w:bCs/>
                <w:sz w:val="28"/>
                <w:cs/>
                <w:lang w:eastAsia="ja-JP"/>
              </w:rPr>
              <w:t>ศ</w:t>
            </w:r>
            <w:r w:rsidRPr="005D2817">
              <w:rPr>
                <w:rFonts w:ascii="TH SarabunPSK" w:eastAsia="Calibri" w:hAnsi="TH SarabunPSK" w:cs="TH SarabunPSK"/>
                <w:b/>
                <w:bCs/>
                <w:sz w:val="28"/>
                <w:lang w:eastAsia="ja-JP"/>
              </w:rPr>
              <w:t>.</w:t>
            </w:r>
          </w:p>
        </w:tc>
      </w:tr>
      <w:tr w:rsidR="005D2817" w:rsidRPr="005D2817" w14:paraId="4A37A0EF" w14:textId="77777777" w:rsidTr="002A63D0">
        <w:trPr>
          <w:trHeight w:val="53"/>
        </w:trPr>
        <w:tc>
          <w:tcPr>
            <w:tcW w:w="2142" w:type="pct"/>
            <w:vMerge/>
            <w:shd w:val="clear" w:color="auto" w:fill="D9D9D9"/>
          </w:tcPr>
          <w:p w14:paraId="2BC44085" w14:textId="77777777" w:rsidR="005D2817" w:rsidRPr="005D2817" w:rsidRDefault="005D2817" w:rsidP="002A63D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lang w:eastAsia="th-TH"/>
              </w:rPr>
            </w:pPr>
          </w:p>
        </w:tc>
        <w:tc>
          <w:tcPr>
            <w:tcW w:w="640" w:type="pct"/>
            <w:vMerge/>
            <w:shd w:val="clear" w:color="auto" w:fill="D9D9D9"/>
          </w:tcPr>
          <w:p w14:paraId="22EBFAAC" w14:textId="77777777" w:rsidR="005D2817" w:rsidRPr="005D2817" w:rsidRDefault="005D2817" w:rsidP="002A63D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lang w:eastAsia="th-TH"/>
              </w:rPr>
            </w:pPr>
          </w:p>
        </w:tc>
        <w:tc>
          <w:tcPr>
            <w:tcW w:w="638" w:type="pct"/>
            <w:shd w:val="clear" w:color="auto" w:fill="D9D9D9"/>
          </w:tcPr>
          <w:p w14:paraId="51FC4F7B" w14:textId="77777777" w:rsidR="005D2817" w:rsidRPr="005D2817" w:rsidRDefault="005D2817" w:rsidP="002A63D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lang w:eastAsia="th-TH"/>
              </w:rPr>
            </w:pPr>
            <w:r w:rsidRPr="005D2817">
              <w:rPr>
                <w:rFonts w:ascii="TH SarabunPSK" w:eastAsia="Calibri" w:hAnsi="TH SarabunPSK" w:cs="TH SarabunPSK"/>
                <w:b/>
                <w:bCs/>
                <w:sz w:val="28"/>
                <w:cs/>
                <w:lang w:eastAsia="th-TH"/>
              </w:rPr>
              <w:t>2560</w:t>
            </w:r>
          </w:p>
        </w:tc>
        <w:tc>
          <w:tcPr>
            <w:tcW w:w="790" w:type="pct"/>
            <w:shd w:val="clear" w:color="auto" w:fill="D9D9D9"/>
          </w:tcPr>
          <w:p w14:paraId="578207F6" w14:textId="77777777" w:rsidR="005D2817" w:rsidRPr="005D2817" w:rsidRDefault="005D2817" w:rsidP="002A63D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lang w:eastAsia="th-TH"/>
              </w:rPr>
            </w:pPr>
            <w:r w:rsidRPr="005D2817">
              <w:rPr>
                <w:rFonts w:ascii="TH SarabunPSK" w:eastAsia="Calibri" w:hAnsi="TH SarabunPSK" w:cs="TH SarabunPSK"/>
                <w:b/>
                <w:bCs/>
                <w:sz w:val="28"/>
                <w:cs/>
                <w:lang w:eastAsia="th-TH"/>
              </w:rPr>
              <w:t>2561</w:t>
            </w:r>
          </w:p>
        </w:tc>
        <w:tc>
          <w:tcPr>
            <w:tcW w:w="790" w:type="pct"/>
            <w:shd w:val="clear" w:color="auto" w:fill="D9D9D9"/>
          </w:tcPr>
          <w:p w14:paraId="32783FE2" w14:textId="77777777" w:rsidR="005D2817" w:rsidRPr="005D2817" w:rsidRDefault="005D2817" w:rsidP="002A63D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lang w:eastAsia="th-TH"/>
              </w:rPr>
            </w:pPr>
            <w:r w:rsidRPr="005D2817">
              <w:rPr>
                <w:rFonts w:ascii="TH SarabunPSK" w:eastAsia="Calibri" w:hAnsi="TH SarabunPSK" w:cs="TH SarabunPSK"/>
                <w:b/>
                <w:bCs/>
                <w:sz w:val="28"/>
                <w:cs/>
                <w:lang w:eastAsia="th-TH"/>
              </w:rPr>
              <w:t>2562</w:t>
            </w:r>
          </w:p>
        </w:tc>
      </w:tr>
      <w:tr w:rsidR="005D2817" w:rsidRPr="005D2817" w14:paraId="17F411F9" w14:textId="77777777" w:rsidTr="002A63D0">
        <w:trPr>
          <w:trHeight w:val="473"/>
        </w:trPr>
        <w:tc>
          <w:tcPr>
            <w:tcW w:w="2142" w:type="pct"/>
          </w:tcPr>
          <w:p w14:paraId="5325D6E0" w14:textId="77777777" w:rsidR="005D2817" w:rsidRPr="005D2817" w:rsidRDefault="005D2817" w:rsidP="002A63D0">
            <w:pPr>
              <w:tabs>
                <w:tab w:val="center" w:pos="5261"/>
              </w:tabs>
              <w:spacing w:after="0" w:line="240" w:lineRule="auto"/>
              <w:rPr>
                <w:rFonts w:ascii="TH SarabunPSK" w:eastAsia="Calibri" w:hAnsi="TH SarabunPSK" w:cs="TH SarabunPSK"/>
                <w:spacing w:val="-6"/>
                <w:sz w:val="28"/>
                <w:lang w:eastAsia="th-TH"/>
              </w:rPr>
            </w:pPr>
            <w:r w:rsidRPr="005D2817">
              <w:rPr>
                <w:rFonts w:ascii="TH SarabunPSK" w:eastAsia="Calibri" w:hAnsi="TH SarabunPSK" w:cs="TH SarabunPSK"/>
                <w:spacing w:val="-6"/>
                <w:sz w:val="28"/>
                <w:cs/>
              </w:rPr>
              <w:t>ระดับความสำเร็จของการจัดทำคู่มือ</w:t>
            </w:r>
            <w:r w:rsidRPr="005D2817">
              <w:rPr>
                <w:rFonts w:ascii="TH SarabunPSK" w:eastAsia="Calibri" w:hAnsi="TH SarabunPSK" w:cs="TH SarabunPSK"/>
                <w:spacing w:val="-6"/>
                <w:sz w:val="28"/>
              </w:rPr>
              <w:t>(</w:t>
            </w:r>
            <w:r w:rsidRPr="005D2817">
              <w:rPr>
                <w:rFonts w:ascii="TH SarabunPSK" w:eastAsia="Calibri" w:hAnsi="TH SarabunPSK" w:cs="TH SarabunPSK"/>
                <w:snapToGrid w:val="0"/>
                <w:spacing w:val="-6"/>
                <w:sz w:val="28"/>
                <w:lang w:eastAsia="th-TH"/>
              </w:rPr>
              <w:t>Manual)</w:t>
            </w:r>
          </w:p>
        </w:tc>
        <w:tc>
          <w:tcPr>
            <w:tcW w:w="640" w:type="pct"/>
          </w:tcPr>
          <w:p w14:paraId="6DB13859" w14:textId="77777777" w:rsidR="005D2817" w:rsidRPr="005D2817" w:rsidRDefault="005D2817" w:rsidP="002A63D0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  <w:lang w:eastAsia="th-TH"/>
              </w:rPr>
            </w:pPr>
            <w:r w:rsidRPr="005D2817">
              <w:rPr>
                <w:rFonts w:ascii="TH SarabunPSK" w:eastAsia="Calibri" w:hAnsi="TH SarabunPSK" w:cs="TH SarabunPSK"/>
                <w:sz w:val="28"/>
                <w:cs/>
                <w:lang w:eastAsia="th-TH"/>
              </w:rPr>
              <w:t>ระดับ</w:t>
            </w:r>
          </w:p>
        </w:tc>
        <w:tc>
          <w:tcPr>
            <w:tcW w:w="2218" w:type="pct"/>
            <w:gridSpan w:val="3"/>
          </w:tcPr>
          <w:p w14:paraId="42CB9A87" w14:textId="77777777" w:rsidR="005D2817" w:rsidRPr="005D2817" w:rsidRDefault="005D2817" w:rsidP="002A63D0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  <w:lang w:eastAsia="th-TH"/>
              </w:rPr>
            </w:pPr>
            <w:r w:rsidRPr="005D2817">
              <w:rPr>
                <w:rFonts w:ascii="TH SarabunPSK" w:eastAsia="Calibri" w:hAnsi="TH SarabunPSK" w:cs="TH SarabunPSK"/>
                <w:sz w:val="28"/>
                <w:lang w:eastAsia="th-TH"/>
              </w:rPr>
              <w:t>-</w:t>
            </w:r>
          </w:p>
        </w:tc>
      </w:tr>
    </w:tbl>
    <w:p w14:paraId="48186558" w14:textId="011DB526" w:rsidR="000D3534" w:rsidRDefault="000D3534" w:rsidP="00CB5B42">
      <w:pPr>
        <w:spacing w:after="0" w:line="240" w:lineRule="auto"/>
        <w:rPr>
          <w:rFonts w:ascii="TH SarabunPSK" w:eastAsia="Calibri" w:hAnsi="TH SarabunPSK" w:cs="TH SarabunPSK"/>
          <w:sz w:val="28"/>
        </w:rPr>
      </w:pPr>
    </w:p>
    <w:p w14:paraId="4179A905" w14:textId="52F47CE8" w:rsidR="00004952" w:rsidRPr="005D2817" w:rsidRDefault="00004952" w:rsidP="00CB5B42">
      <w:pPr>
        <w:spacing w:after="0" w:line="240" w:lineRule="auto"/>
        <w:rPr>
          <w:rFonts w:ascii="TH SarabunPSK" w:eastAsia="Calibri" w:hAnsi="TH SarabunPSK" w:cs="TH SarabunPSK"/>
          <w:b/>
          <w:bCs/>
          <w:sz w:val="28"/>
        </w:rPr>
      </w:pPr>
      <w:r w:rsidRPr="005D2817">
        <w:rPr>
          <w:rFonts w:ascii="TH SarabunPSK" w:eastAsia="Calibri" w:hAnsi="TH SarabunPSK" w:cs="TH SarabunPSK"/>
          <w:b/>
          <w:bCs/>
          <w:sz w:val="28"/>
          <w:cs/>
        </w:rPr>
        <w:t>รายละเอียดการดำเนินงาน</w:t>
      </w:r>
      <w:r w:rsidRPr="005D2817">
        <w:rPr>
          <w:rFonts w:ascii="TH SarabunPSK" w:eastAsia="Calibri" w:hAnsi="TH SarabunPSK" w:cs="TH SarabunPSK"/>
          <w:b/>
          <w:bCs/>
          <w:sz w:val="28"/>
        </w:rPr>
        <w:t>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99"/>
        <w:gridCol w:w="3307"/>
        <w:gridCol w:w="851"/>
        <w:gridCol w:w="4059"/>
      </w:tblGrid>
      <w:tr w:rsidR="00CB5B42" w:rsidRPr="005D2817" w14:paraId="17288060" w14:textId="77777777" w:rsidTr="005D2817">
        <w:trPr>
          <w:tblHeader/>
        </w:trPr>
        <w:tc>
          <w:tcPr>
            <w:tcW w:w="443" w:type="pct"/>
            <w:shd w:val="clear" w:color="auto" w:fill="D9D9D9"/>
          </w:tcPr>
          <w:p w14:paraId="476A49EF" w14:textId="77777777" w:rsidR="00004952" w:rsidRPr="005D2817" w:rsidRDefault="00004952" w:rsidP="00CB5B42">
            <w:pPr>
              <w:spacing w:after="0" w:line="240" w:lineRule="auto"/>
              <w:ind w:left="-113" w:right="-113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lang w:eastAsia="th-TH"/>
              </w:rPr>
            </w:pPr>
            <w:r w:rsidRPr="005D2817">
              <w:rPr>
                <w:rFonts w:ascii="TH SarabunPSK" w:eastAsia="Calibri" w:hAnsi="TH SarabunPSK" w:cs="TH SarabunPSK"/>
                <w:b/>
                <w:bCs/>
                <w:sz w:val="28"/>
                <w:cs/>
                <w:lang w:eastAsia="th-TH"/>
              </w:rPr>
              <w:t>ขั้นตอนที่</w:t>
            </w:r>
          </w:p>
        </w:tc>
        <w:tc>
          <w:tcPr>
            <w:tcW w:w="1834" w:type="pct"/>
            <w:shd w:val="clear" w:color="auto" w:fill="D9D9D9"/>
            <w:vAlign w:val="center"/>
          </w:tcPr>
          <w:p w14:paraId="53A32639" w14:textId="77777777" w:rsidR="00004952" w:rsidRPr="005D2817" w:rsidRDefault="00004952" w:rsidP="00CB5B4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lang w:eastAsia="th-TH"/>
              </w:rPr>
            </w:pPr>
            <w:r w:rsidRPr="005D2817">
              <w:rPr>
                <w:rFonts w:ascii="TH SarabunPSK" w:eastAsia="Calibri" w:hAnsi="TH SarabunPSK" w:cs="TH SarabunPSK"/>
                <w:b/>
                <w:bCs/>
                <w:sz w:val="28"/>
                <w:cs/>
                <w:lang w:eastAsia="th-TH"/>
              </w:rPr>
              <w:t>รายละเอียดการดำเนินงาน</w:t>
            </w:r>
          </w:p>
        </w:tc>
        <w:tc>
          <w:tcPr>
            <w:tcW w:w="472" w:type="pct"/>
            <w:shd w:val="clear" w:color="auto" w:fill="D9D9D9"/>
            <w:vAlign w:val="center"/>
          </w:tcPr>
          <w:p w14:paraId="34FE2EBA" w14:textId="77777777" w:rsidR="00004952" w:rsidRPr="005D2817" w:rsidRDefault="00004952" w:rsidP="00CB5B4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lang w:eastAsia="th-TH"/>
              </w:rPr>
            </w:pPr>
            <w:r w:rsidRPr="005D2817">
              <w:rPr>
                <w:rFonts w:ascii="TH SarabunPSK" w:eastAsia="Calibri" w:hAnsi="TH SarabunPSK" w:cs="TH SarabunPSK"/>
                <w:b/>
                <w:bCs/>
                <w:sz w:val="28"/>
                <w:cs/>
                <w:lang w:eastAsia="th-TH"/>
              </w:rPr>
              <w:t>คะแนน</w:t>
            </w:r>
          </w:p>
        </w:tc>
        <w:tc>
          <w:tcPr>
            <w:tcW w:w="2251" w:type="pct"/>
            <w:shd w:val="clear" w:color="auto" w:fill="D9D9D9"/>
            <w:vAlign w:val="center"/>
          </w:tcPr>
          <w:p w14:paraId="16535D21" w14:textId="77777777" w:rsidR="00004952" w:rsidRPr="005D2817" w:rsidRDefault="00004952" w:rsidP="00CB5B4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lang w:eastAsia="th-TH"/>
              </w:rPr>
            </w:pPr>
            <w:r w:rsidRPr="005D2817">
              <w:rPr>
                <w:rFonts w:ascii="TH SarabunPSK" w:eastAsia="Calibri" w:hAnsi="TH SarabunPSK" w:cs="TH SarabunPSK"/>
                <w:b/>
                <w:bCs/>
                <w:sz w:val="28"/>
                <w:cs/>
                <w:lang w:eastAsia="th-TH"/>
              </w:rPr>
              <w:t>เอกสาร/หลักฐานการประเมินผล</w:t>
            </w:r>
          </w:p>
        </w:tc>
      </w:tr>
      <w:tr w:rsidR="00CB5B42" w:rsidRPr="005D2817" w14:paraId="624413CF" w14:textId="77777777" w:rsidTr="005D2817">
        <w:trPr>
          <w:trHeight w:val="403"/>
        </w:trPr>
        <w:tc>
          <w:tcPr>
            <w:tcW w:w="443" w:type="pct"/>
            <w:tcBorders>
              <w:bottom w:val="single" w:sz="4" w:space="0" w:color="auto"/>
            </w:tcBorders>
          </w:tcPr>
          <w:p w14:paraId="07D19DFF" w14:textId="77777777" w:rsidR="00004952" w:rsidRPr="005D2817" w:rsidRDefault="00004952" w:rsidP="00CB5B4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lang w:eastAsia="th-TH"/>
              </w:rPr>
            </w:pPr>
            <w:r w:rsidRPr="005D2817">
              <w:rPr>
                <w:rFonts w:ascii="TH SarabunPSK" w:eastAsia="Calibri" w:hAnsi="TH SarabunPSK" w:cs="TH SarabunPSK"/>
                <w:sz w:val="28"/>
                <w:cs/>
                <w:lang w:eastAsia="th-TH"/>
              </w:rPr>
              <w:t>1</w:t>
            </w:r>
          </w:p>
        </w:tc>
        <w:tc>
          <w:tcPr>
            <w:tcW w:w="1834" w:type="pct"/>
            <w:tcBorders>
              <w:bottom w:val="single" w:sz="4" w:space="0" w:color="auto"/>
            </w:tcBorders>
          </w:tcPr>
          <w:p w14:paraId="0FA6FF2E" w14:textId="77777777" w:rsidR="00004952" w:rsidRPr="005D2817" w:rsidRDefault="00004952" w:rsidP="00CB5B42">
            <w:pPr>
              <w:tabs>
                <w:tab w:val="left" w:pos="1080"/>
              </w:tabs>
              <w:spacing w:after="0" w:line="240" w:lineRule="auto"/>
              <w:rPr>
                <w:rFonts w:ascii="TH SarabunPSK" w:eastAsia="Calibri" w:hAnsi="TH SarabunPSK" w:cs="TH SarabunPSK"/>
                <w:snapToGrid w:val="0"/>
                <w:sz w:val="28"/>
                <w:cs/>
                <w:lang w:eastAsia="th-TH"/>
              </w:rPr>
            </w:pPr>
            <w:r w:rsidRPr="005D2817">
              <w:rPr>
                <w:rFonts w:ascii="TH SarabunPSK" w:eastAsia="Calibri" w:hAnsi="TH SarabunPSK" w:cs="TH SarabunPSK"/>
                <w:snapToGrid w:val="0"/>
                <w:sz w:val="28"/>
                <w:cs/>
                <w:lang w:eastAsia="th-TH"/>
              </w:rPr>
              <w:t>ทบทวนการดำเนินงานและกำหนดหัวข้อเรื่องที่จะจัดทำ</w:t>
            </w:r>
            <w:r w:rsidRPr="005D2817">
              <w:rPr>
                <w:rFonts w:ascii="TH SarabunPSK" w:eastAsia="Calibri" w:hAnsi="TH SarabunPSK" w:cs="TH SarabunPSK"/>
                <w:sz w:val="28"/>
                <w:cs/>
              </w:rPr>
              <w:t>คู่มือการปฏิบัติงาน</w:t>
            </w:r>
          </w:p>
        </w:tc>
        <w:tc>
          <w:tcPr>
            <w:tcW w:w="472" w:type="pct"/>
            <w:tcBorders>
              <w:bottom w:val="single" w:sz="4" w:space="0" w:color="auto"/>
            </w:tcBorders>
          </w:tcPr>
          <w:p w14:paraId="14983C63" w14:textId="77777777" w:rsidR="00004952" w:rsidRPr="005D2817" w:rsidRDefault="00004952" w:rsidP="00CB5B4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5D2817">
              <w:rPr>
                <w:rFonts w:ascii="TH SarabunPSK" w:eastAsia="Calibri" w:hAnsi="TH SarabunPSK" w:cs="TH SarabunPSK"/>
                <w:sz w:val="28"/>
              </w:rPr>
              <w:t>1</w:t>
            </w:r>
          </w:p>
        </w:tc>
        <w:tc>
          <w:tcPr>
            <w:tcW w:w="2251" w:type="pct"/>
            <w:tcBorders>
              <w:bottom w:val="single" w:sz="4" w:space="0" w:color="auto"/>
            </w:tcBorders>
          </w:tcPr>
          <w:p w14:paraId="2F51700B" w14:textId="77777777" w:rsidR="00004952" w:rsidRPr="005D2817" w:rsidRDefault="00004952" w:rsidP="00CB5B42">
            <w:pPr>
              <w:spacing w:after="0" w:line="240" w:lineRule="auto"/>
              <w:rPr>
                <w:rFonts w:ascii="TH SarabunPSK" w:eastAsia="Calibri" w:hAnsi="TH SarabunPSK" w:cs="TH SarabunPSK"/>
                <w:snapToGrid w:val="0"/>
                <w:sz w:val="28"/>
                <w:lang w:eastAsia="th-TH"/>
              </w:rPr>
            </w:pPr>
            <w:r w:rsidRPr="005D2817">
              <w:rPr>
                <w:rFonts w:ascii="TH SarabunPSK" w:eastAsia="Calibri" w:hAnsi="TH SarabunPSK" w:cs="TH SarabunPSK"/>
                <w:snapToGrid w:val="0"/>
                <w:sz w:val="28"/>
                <w:cs/>
                <w:lang w:eastAsia="th-TH"/>
              </w:rPr>
              <w:t xml:space="preserve">รายงานการประชุมฯ </w:t>
            </w:r>
            <w:r w:rsidRPr="005D2817">
              <w:rPr>
                <w:rFonts w:ascii="TH SarabunPSK" w:eastAsia="Calibri" w:hAnsi="TH SarabunPSK" w:cs="TH SarabunPSK"/>
                <w:snapToGrid w:val="0"/>
                <w:sz w:val="28"/>
                <w:u w:val="single"/>
                <w:cs/>
                <w:lang w:eastAsia="th-TH"/>
              </w:rPr>
              <w:t>หรือ</w:t>
            </w:r>
            <w:r w:rsidRPr="005D2817">
              <w:rPr>
                <w:rFonts w:ascii="TH SarabunPSK" w:eastAsia="Calibri" w:hAnsi="TH SarabunPSK" w:cs="TH SarabunPSK"/>
                <w:snapToGrid w:val="0"/>
                <w:sz w:val="28"/>
                <w:cs/>
                <w:lang w:eastAsia="th-TH"/>
              </w:rPr>
              <w:t xml:space="preserve">ข้อตกลงการปฏิบัติราชการของกลุ่มงาน </w:t>
            </w:r>
            <w:r w:rsidRPr="005D2817">
              <w:rPr>
                <w:rFonts w:ascii="TH SarabunPSK" w:eastAsia="Calibri" w:hAnsi="TH SarabunPSK" w:cs="TH SarabunPSK"/>
                <w:snapToGrid w:val="0"/>
                <w:sz w:val="28"/>
                <w:u w:val="single"/>
                <w:cs/>
                <w:lang w:eastAsia="th-TH"/>
              </w:rPr>
              <w:t>หรือ</w:t>
            </w:r>
            <w:r w:rsidRPr="005D2817">
              <w:rPr>
                <w:rFonts w:ascii="TH SarabunPSK" w:eastAsia="Calibri" w:hAnsi="TH SarabunPSK" w:cs="TH SarabunPSK"/>
                <w:snapToGrid w:val="0"/>
                <w:sz w:val="28"/>
                <w:cs/>
                <w:lang w:eastAsia="th-TH"/>
              </w:rPr>
              <w:t>เอกสารการถ่ายระดับตัวชี้วัดของกลุ่มงาน ที่มีการทบทวนการดำเนินงานและกำหนดหัวข้อเรื่องที่จะจัดทำ</w:t>
            </w:r>
            <w:r w:rsidRPr="005D2817">
              <w:rPr>
                <w:rFonts w:ascii="TH SarabunPSK" w:eastAsia="Calibri" w:hAnsi="TH SarabunPSK" w:cs="TH SarabunPSK"/>
                <w:sz w:val="28"/>
                <w:cs/>
              </w:rPr>
              <w:t>คู่มือไว้อย่างชัดเจน</w:t>
            </w:r>
          </w:p>
        </w:tc>
      </w:tr>
      <w:tr w:rsidR="00CB5B42" w:rsidRPr="005D2817" w14:paraId="5973516B" w14:textId="77777777" w:rsidTr="005D2817">
        <w:trPr>
          <w:trHeight w:val="403"/>
        </w:trPr>
        <w:tc>
          <w:tcPr>
            <w:tcW w:w="443" w:type="pct"/>
            <w:tcBorders>
              <w:bottom w:val="single" w:sz="4" w:space="0" w:color="auto"/>
            </w:tcBorders>
          </w:tcPr>
          <w:p w14:paraId="07BE54A7" w14:textId="44DA20B6" w:rsidR="00CB5B42" w:rsidRPr="005D2817" w:rsidRDefault="00CB5B42" w:rsidP="00CB5B4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  <w:lang w:eastAsia="th-TH"/>
              </w:rPr>
            </w:pPr>
            <w:r w:rsidRPr="005D2817">
              <w:rPr>
                <w:rFonts w:ascii="TH SarabunPSK" w:eastAsia="Calibri" w:hAnsi="TH SarabunPSK" w:cs="TH SarabunPSK"/>
                <w:sz w:val="28"/>
                <w:cs/>
                <w:lang w:eastAsia="th-TH"/>
              </w:rPr>
              <w:t>2</w:t>
            </w:r>
          </w:p>
        </w:tc>
        <w:tc>
          <w:tcPr>
            <w:tcW w:w="1834" w:type="pct"/>
            <w:tcBorders>
              <w:bottom w:val="single" w:sz="4" w:space="0" w:color="auto"/>
            </w:tcBorders>
          </w:tcPr>
          <w:p w14:paraId="2BC240C5" w14:textId="7F25BF94" w:rsidR="00CB5B42" w:rsidRPr="005D2817" w:rsidRDefault="00CB5B42" w:rsidP="00CB5B42">
            <w:pPr>
              <w:tabs>
                <w:tab w:val="left" w:pos="1080"/>
              </w:tabs>
              <w:spacing w:after="0" w:line="240" w:lineRule="auto"/>
              <w:rPr>
                <w:rFonts w:ascii="TH SarabunPSK" w:eastAsia="Calibri" w:hAnsi="TH SarabunPSK" w:cs="TH SarabunPSK"/>
                <w:snapToGrid w:val="0"/>
                <w:sz w:val="28"/>
                <w:cs/>
                <w:lang w:eastAsia="th-TH"/>
              </w:rPr>
            </w:pPr>
            <w:r w:rsidRPr="005D2817">
              <w:rPr>
                <w:rFonts w:ascii="TH SarabunPSK" w:eastAsia="Calibri" w:hAnsi="TH SarabunPSK" w:cs="TH SarabunPSK"/>
                <w:snapToGrid w:val="0"/>
                <w:sz w:val="28"/>
                <w:cs/>
                <w:lang w:eastAsia="th-TH"/>
              </w:rPr>
              <w:t>จัดทำแผนการจัดทำ</w:t>
            </w:r>
            <w:r w:rsidRPr="005D2817">
              <w:rPr>
                <w:rFonts w:ascii="TH SarabunPSK" w:eastAsia="Calibri" w:hAnsi="TH SarabunPSK" w:cs="TH SarabunPSK"/>
                <w:sz w:val="28"/>
                <w:cs/>
              </w:rPr>
              <w:t xml:space="preserve">คู่มือการปฏิบัติงาน </w:t>
            </w:r>
          </w:p>
        </w:tc>
        <w:tc>
          <w:tcPr>
            <w:tcW w:w="472" w:type="pct"/>
            <w:tcBorders>
              <w:bottom w:val="single" w:sz="4" w:space="0" w:color="auto"/>
            </w:tcBorders>
          </w:tcPr>
          <w:p w14:paraId="563B7E96" w14:textId="66338C52" w:rsidR="00CB5B42" w:rsidRPr="005D2817" w:rsidRDefault="00CB5B42" w:rsidP="00CB5B4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5D2817">
              <w:rPr>
                <w:rFonts w:ascii="TH SarabunPSK" w:eastAsia="Calibri" w:hAnsi="TH SarabunPSK" w:cs="TH SarabunPSK"/>
                <w:sz w:val="28"/>
                <w:lang w:eastAsia="th-TH"/>
              </w:rPr>
              <w:t>2</w:t>
            </w:r>
          </w:p>
        </w:tc>
        <w:tc>
          <w:tcPr>
            <w:tcW w:w="2251" w:type="pct"/>
            <w:tcBorders>
              <w:bottom w:val="single" w:sz="4" w:space="0" w:color="auto"/>
            </w:tcBorders>
          </w:tcPr>
          <w:p w14:paraId="43742319" w14:textId="7CF1ED8E" w:rsidR="00CB5B42" w:rsidRPr="005D2817" w:rsidRDefault="00CB5B42" w:rsidP="00CB5B42">
            <w:pPr>
              <w:spacing w:after="0" w:line="240" w:lineRule="auto"/>
              <w:rPr>
                <w:rFonts w:ascii="TH SarabunPSK" w:eastAsia="Calibri" w:hAnsi="TH SarabunPSK" w:cs="TH SarabunPSK"/>
                <w:snapToGrid w:val="0"/>
                <w:sz w:val="28"/>
                <w:cs/>
                <w:lang w:eastAsia="th-TH"/>
              </w:rPr>
            </w:pPr>
            <w:r w:rsidRPr="005D2817">
              <w:rPr>
                <w:rFonts w:ascii="TH SarabunPSK" w:eastAsia="Calibri" w:hAnsi="TH SarabunPSK" w:cs="TH SarabunPSK"/>
                <w:snapToGrid w:val="0"/>
                <w:sz w:val="28"/>
                <w:cs/>
                <w:lang w:eastAsia="th-TH"/>
              </w:rPr>
              <w:t>แผนการจัดทำ</w:t>
            </w:r>
            <w:r w:rsidRPr="005D2817">
              <w:rPr>
                <w:rFonts w:ascii="TH SarabunPSK" w:eastAsia="Calibri" w:hAnsi="TH SarabunPSK" w:cs="TH SarabunPSK"/>
                <w:sz w:val="28"/>
                <w:cs/>
              </w:rPr>
              <w:t xml:space="preserve">คู่มือเสนอผู้อำนวยการ สำนัก/กอง/ที่เทียบเท่า </w:t>
            </w:r>
            <w:r w:rsidRPr="005D2817">
              <w:rPr>
                <w:rFonts w:ascii="TH SarabunPSK" w:eastAsia="Calibri" w:hAnsi="TH SarabunPSK" w:cs="TH SarabunPSK"/>
                <w:spacing w:val="-4"/>
                <w:sz w:val="28"/>
                <w:u w:val="single"/>
                <w:cs/>
              </w:rPr>
              <w:t>ภายในวันที่ 1</w:t>
            </w:r>
            <w:r w:rsidRPr="005D2817">
              <w:rPr>
                <w:rFonts w:ascii="TH SarabunPSK" w:eastAsia="Calibri" w:hAnsi="TH SarabunPSK" w:cs="TH SarabunPSK"/>
                <w:spacing w:val="-4"/>
                <w:sz w:val="28"/>
                <w:u w:val="single"/>
              </w:rPr>
              <w:t>5</w:t>
            </w:r>
            <w:r w:rsidRPr="005D2817">
              <w:rPr>
                <w:rFonts w:ascii="TH SarabunPSK" w:eastAsia="Calibri" w:hAnsi="TH SarabunPSK" w:cs="TH SarabunPSK"/>
                <w:spacing w:val="-4"/>
                <w:sz w:val="28"/>
                <w:u w:val="single"/>
                <w:cs/>
              </w:rPr>
              <w:t xml:space="preserve"> มี.ค.</w:t>
            </w:r>
            <w:r w:rsidRPr="005D2817">
              <w:rPr>
                <w:rFonts w:ascii="TH SarabunPSK" w:eastAsia="Calibri" w:hAnsi="TH SarabunPSK" w:cs="TH SarabunPSK"/>
                <w:spacing w:val="-4"/>
                <w:sz w:val="28"/>
                <w:u w:val="single"/>
              </w:rPr>
              <w:t xml:space="preserve"> 2563</w:t>
            </w:r>
          </w:p>
        </w:tc>
      </w:tr>
      <w:tr w:rsidR="00CB5B42" w:rsidRPr="005D2817" w14:paraId="619FC9FD" w14:textId="77777777" w:rsidTr="005D2817">
        <w:trPr>
          <w:trHeight w:val="395"/>
        </w:trPr>
        <w:tc>
          <w:tcPr>
            <w:tcW w:w="443" w:type="pct"/>
            <w:tcBorders>
              <w:top w:val="single" w:sz="4" w:space="0" w:color="auto"/>
              <w:bottom w:val="single" w:sz="4" w:space="0" w:color="auto"/>
            </w:tcBorders>
          </w:tcPr>
          <w:p w14:paraId="3D36DA61" w14:textId="77777777" w:rsidR="00CB5B42" w:rsidRPr="005D2817" w:rsidRDefault="00CB5B42" w:rsidP="00CB5B4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lang w:eastAsia="th-TH"/>
              </w:rPr>
            </w:pPr>
            <w:r w:rsidRPr="005D2817">
              <w:rPr>
                <w:rFonts w:ascii="TH SarabunPSK" w:eastAsia="Calibri" w:hAnsi="TH SarabunPSK" w:cs="TH SarabunPSK"/>
                <w:sz w:val="28"/>
                <w:cs/>
                <w:lang w:eastAsia="th-TH"/>
              </w:rPr>
              <w:t>3</w:t>
            </w:r>
          </w:p>
        </w:tc>
        <w:tc>
          <w:tcPr>
            <w:tcW w:w="1834" w:type="pct"/>
            <w:tcBorders>
              <w:top w:val="single" w:sz="4" w:space="0" w:color="auto"/>
              <w:bottom w:val="single" w:sz="4" w:space="0" w:color="auto"/>
            </w:tcBorders>
          </w:tcPr>
          <w:p w14:paraId="7C6482CB" w14:textId="77777777" w:rsidR="00CB5B42" w:rsidRPr="005D2817" w:rsidRDefault="00CB5B42" w:rsidP="00CB5B42">
            <w:pPr>
              <w:tabs>
                <w:tab w:val="left" w:pos="1080"/>
              </w:tabs>
              <w:spacing w:after="0" w:line="240" w:lineRule="auto"/>
              <w:rPr>
                <w:rFonts w:ascii="TH SarabunPSK" w:eastAsia="Calibri" w:hAnsi="TH SarabunPSK" w:cs="TH SarabunPSK"/>
                <w:snapToGrid w:val="0"/>
                <w:sz w:val="28"/>
                <w:lang w:eastAsia="th-TH"/>
              </w:rPr>
            </w:pPr>
            <w:r w:rsidRPr="005D2817">
              <w:rPr>
                <w:rFonts w:ascii="TH SarabunPSK" w:eastAsia="Calibri" w:hAnsi="TH SarabunPSK" w:cs="TH SarabunPSK"/>
                <w:snapToGrid w:val="0"/>
                <w:sz w:val="28"/>
                <w:cs/>
                <w:lang w:eastAsia="th-TH"/>
              </w:rPr>
              <w:t>จัดทำ</w:t>
            </w:r>
            <w:r w:rsidRPr="005D2817">
              <w:rPr>
                <w:rFonts w:ascii="TH SarabunPSK" w:eastAsia="Calibri" w:hAnsi="TH SarabunPSK" w:cs="TH SarabunPSK"/>
                <w:sz w:val="28"/>
                <w:cs/>
              </w:rPr>
              <w:t xml:space="preserve"> (ร่าง) คู่มือการปฏิบัติงาน </w:t>
            </w:r>
          </w:p>
          <w:p w14:paraId="36FA917E" w14:textId="77777777" w:rsidR="00CB5B42" w:rsidRPr="005D2817" w:rsidRDefault="00CB5B42" w:rsidP="00CB5B42">
            <w:pPr>
              <w:tabs>
                <w:tab w:val="left" w:pos="1080"/>
              </w:tabs>
              <w:spacing w:after="0" w:line="240" w:lineRule="auto"/>
              <w:rPr>
                <w:rFonts w:ascii="TH SarabunPSK" w:eastAsia="Calibri" w:hAnsi="TH SarabunPSK" w:cs="TH SarabunPSK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</w:tcPr>
          <w:p w14:paraId="45AC7041" w14:textId="77777777" w:rsidR="00CB5B42" w:rsidRPr="005D2817" w:rsidRDefault="00CB5B42" w:rsidP="00CB5B4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lang w:eastAsia="th-TH"/>
              </w:rPr>
            </w:pPr>
            <w:r w:rsidRPr="005D2817">
              <w:rPr>
                <w:rFonts w:ascii="TH SarabunPSK" w:eastAsia="Calibri" w:hAnsi="TH SarabunPSK" w:cs="TH SarabunPSK"/>
                <w:sz w:val="28"/>
                <w:cs/>
                <w:lang w:eastAsia="th-TH"/>
              </w:rPr>
              <w:t>3</w:t>
            </w:r>
          </w:p>
        </w:tc>
        <w:tc>
          <w:tcPr>
            <w:tcW w:w="2251" w:type="pct"/>
            <w:tcBorders>
              <w:top w:val="single" w:sz="4" w:space="0" w:color="auto"/>
              <w:bottom w:val="single" w:sz="4" w:space="0" w:color="auto"/>
            </w:tcBorders>
          </w:tcPr>
          <w:p w14:paraId="035B5385" w14:textId="77777777" w:rsidR="00CB5B42" w:rsidRPr="005D2817" w:rsidRDefault="00CB5B42" w:rsidP="00CB5B42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5D2817">
              <w:rPr>
                <w:rFonts w:ascii="TH SarabunPSK" w:eastAsia="Calibri" w:hAnsi="TH SarabunPSK" w:cs="TH SarabunPSK"/>
                <w:sz w:val="28"/>
                <w:cs/>
              </w:rPr>
              <w:t>(ร่าง) คู่มือการปฏิบัติงาน โดยมีการระบุวันที่จัดทำ (ร่าง) คู่มือการปฏิบัติงานไว้อย่างชัดเจน</w:t>
            </w:r>
          </w:p>
        </w:tc>
      </w:tr>
      <w:tr w:rsidR="00CB5B42" w:rsidRPr="005D2817" w14:paraId="211C1B72" w14:textId="77777777" w:rsidTr="005D2817">
        <w:trPr>
          <w:trHeight w:val="495"/>
        </w:trPr>
        <w:tc>
          <w:tcPr>
            <w:tcW w:w="443" w:type="pct"/>
            <w:tcBorders>
              <w:top w:val="single" w:sz="4" w:space="0" w:color="auto"/>
              <w:bottom w:val="single" w:sz="4" w:space="0" w:color="000000"/>
            </w:tcBorders>
          </w:tcPr>
          <w:p w14:paraId="4A14E359" w14:textId="77777777" w:rsidR="00CB5B42" w:rsidRPr="005D2817" w:rsidRDefault="00CB5B42" w:rsidP="00CB5B4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lang w:eastAsia="th-TH"/>
              </w:rPr>
            </w:pPr>
            <w:r w:rsidRPr="005D2817">
              <w:rPr>
                <w:rFonts w:ascii="TH SarabunPSK" w:eastAsia="Calibri" w:hAnsi="TH SarabunPSK" w:cs="TH SarabunPSK"/>
                <w:sz w:val="28"/>
                <w:lang w:eastAsia="th-TH"/>
              </w:rPr>
              <w:lastRenderedPageBreak/>
              <w:t>4</w:t>
            </w:r>
          </w:p>
        </w:tc>
        <w:tc>
          <w:tcPr>
            <w:tcW w:w="1834" w:type="pct"/>
            <w:tcBorders>
              <w:top w:val="single" w:sz="4" w:space="0" w:color="auto"/>
              <w:bottom w:val="single" w:sz="4" w:space="0" w:color="000000"/>
            </w:tcBorders>
          </w:tcPr>
          <w:p w14:paraId="1E62B183" w14:textId="77777777" w:rsidR="00CB5B42" w:rsidRPr="005D2817" w:rsidRDefault="00CB5B42" w:rsidP="00CB5B42">
            <w:pPr>
              <w:tabs>
                <w:tab w:val="left" w:pos="1080"/>
              </w:tabs>
              <w:spacing w:after="0" w:line="240" w:lineRule="auto"/>
              <w:rPr>
                <w:rFonts w:ascii="TH SarabunPSK" w:eastAsia="Calibri" w:hAnsi="TH SarabunPSK" w:cs="TH SarabunPSK"/>
                <w:snapToGrid w:val="0"/>
                <w:sz w:val="28"/>
                <w:cs/>
                <w:lang w:eastAsia="th-TH"/>
              </w:rPr>
            </w:pPr>
            <w:r w:rsidRPr="005D2817">
              <w:rPr>
                <w:rFonts w:ascii="TH SarabunPSK" w:eastAsia="Calibri" w:hAnsi="TH SarabunPSK" w:cs="TH SarabunPSK"/>
                <w:sz w:val="28"/>
                <w:cs/>
              </w:rPr>
              <w:t xml:space="preserve">สื่อสาร (ร่าง) คู่มือการปฏิบัติงานให้ผู้ใช้งาน/ผู้เกี่ยวข้องทราบ </w:t>
            </w:r>
            <w:r w:rsidRPr="005D2817">
              <w:rPr>
                <w:rFonts w:ascii="TH SarabunPSK" w:eastAsia="Calibri" w:hAnsi="TH SarabunPSK" w:cs="TH SarabunPSK"/>
                <w:sz w:val="28"/>
                <w:u w:val="single"/>
                <w:cs/>
              </w:rPr>
              <w:t>และ</w:t>
            </w:r>
            <w:r w:rsidRPr="005D2817">
              <w:rPr>
                <w:rFonts w:ascii="TH SarabunPSK" w:eastAsia="Calibri" w:hAnsi="TH SarabunPSK" w:cs="TH SarabunPSK"/>
                <w:sz w:val="28"/>
                <w:cs/>
              </w:rPr>
              <w:t>ให้ผู้เชี่ยวชาญตรวจสอบ เพื่อนำไปปรับปรุงแก้ไขตามที่ผู้เชี่ยวชาญ</w:t>
            </w:r>
            <w:r w:rsidRPr="005D2817">
              <w:rPr>
                <w:rFonts w:ascii="TH SarabunPSK" w:eastAsia="Calibri" w:hAnsi="TH SarabunPSK" w:cs="TH SarabunPSK"/>
                <w:sz w:val="28"/>
                <w:u w:val="single"/>
                <w:cs/>
              </w:rPr>
              <w:t>และ</w:t>
            </w:r>
            <w:r w:rsidRPr="005D2817">
              <w:rPr>
                <w:rFonts w:ascii="TH SarabunPSK" w:eastAsia="Calibri" w:hAnsi="TH SarabunPSK" w:cs="TH SarabunPSK"/>
                <w:sz w:val="28"/>
                <w:cs/>
              </w:rPr>
              <w:t>ผู้ใช้งานให้ข้อเสนอแนะ (อาจใช้แบบสอบถามหรือการประชุม)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000000"/>
            </w:tcBorders>
          </w:tcPr>
          <w:p w14:paraId="4B40C2CF" w14:textId="77777777" w:rsidR="00CB5B42" w:rsidRPr="005D2817" w:rsidRDefault="00CB5B42" w:rsidP="00CB5B4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lang w:eastAsia="th-TH"/>
              </w:rPr>
            </w:pPr>
            <w:r w:rsidRPr="005D2817">
              <w:rPr>
                <w:rFonts w:ascii="TH SarabunPSK" w:eastAsia="Calibri" w:hAnsi="TH SarabunPSK" w:cs="TH SarabunPSK"/>
                <w:sz w:val="28"/>
                <w:lang w:eastAsia="th-TH"/>
              </w:rPr>
              <w:t>4</w:t>
            </w:r>
          </w:p>
        </w:tc>
        <w:tc>
          <w:tcPr>
            <w:tcW w:w="2251" w:type="pct"/>
            <w:tcBorders>
              <w:top w:val="single" w:sz="4" w:space="0" w:color="auto"/>
              <w:bottom w:val="single" w:sz="4" w:space="0" w:color="000000"/>
            </w:tcBorders>
          </w:tcPr>
          <w:p w14:paraId="0E7E5F56" w14:textId="77777777" w:rsidR="00CB5B42" w:rsidRPr="005D2817" w:rsidRDefault="00CB5B42" w:rsidP="00CB5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Batang" w:hAnsi="TH SarabunPSK" w:cs="TH SarabunPSK"/>
                <w:sz w:val="28"/>
                <w:cs/>
                <w:lang w:eastAsia="ko-KR"/>
              </w:rPr>
            </w:pPr>
            <w:r w:rsidRPr="005D2817">
              <w:rPr>
                <w:rFonts w:ascii="TH SarabunPSK" w:eastAsia="Batang" w:hAnsi="TH SarabunPSK" w:cs="TH SarabunPSK"/>
                <w:snapToGrid w:val="0"/>
                <w:sz w:val="28"/>
                <w:cs/>
                <w:lang w:eastAsia="th-TH"/>
              </w:rPr>
              <w:t xml:space="preserve">รายงานการประชุมฯ </w:t>
            </w:r>
            <w:r w:rsidRPr="005D2817">
              <w:rPr>
                <w:rFonts w:ascii="TH SarabunPSK" w:eastAsia="Batang" w:hAnsi="TH SarabunPSK" w:cs="TH SarabunPSK"/>
                <w:snapToGrid w:val="0"/>
                <w:sz w:val="28"/>
                <w:u w:val="single"/>
                <w:cs/>
                <w:lang w:eastAsia="th-TH"/>
              </w:rPr>
              <w:t>หรือ</w:t>
            </w:r>
            <w:r w:rsidRPr="005D2817">
              <w:rPr>
                <w:rFonts w:ascii="TH SarabunPSK" w:eastAsia="Batang" w:hAnsi="TH SarabunPSK" w:cs="TH SarabunPSK"/>
                <w:snapToGrid w:val="0"/>
                <w:sz w:val="28"/>
                <w:cs/>
                <w:lang w:eastAsia="th-TH"/>
              </w:rPr>
              <w:t xml:space="preserve"> สรุปผลการประเมินจากแบบสอบถาม </w:t>
            </w:r>
            <w:r w:rsidRPr="005D2817">
              <w:rPr>
                <w:rFonts w:ascii="TH SarabunPSK" w:eastAsia="Batang" w:hAnsi="TH SarabunPSK" w:cs="TH SarabunPSK"/>
                <w:sz w:val="28"/>
                <w:cs/>
                <w:lang w:eastAsia="ko-KR"/>
              </w:rPr>
              <w:t>โดยมีการระบุประเด็นการแก้ไข/ข้อเสนอแนะของผู้เชี่ยวชาญ</w:t>
            </w:r>
            <w:r w:rsidRPr="005D2817">
              <w:rPr>
                <w:rFonts w:ascii="TH SarabunPSK" w:eastAsia="Batang" w:hAnsi="TH SarabunPSK" w:cs="TH SarabunPSK"/>
                <w:sz w:val="28"/>
                <w:u w:val="single"/>
                <w:cs/>
                <w:lang w:eastAsia="ko-KR"/>
              </w:rPr>
              <w:t>และ</w:t>
            </w:r>
            <w:r w:rsidRPr="005D2817">
              <w:rPr>
                <w:rFonts w:ascii="TH SarabunPSK" w:eastAsia="Batang" w:hAnsi="TH SarabunPSK" w:cs="TH SarabunPSK"/>
                <w:sz w:val="28"/>
                <w:cs/>
                <w:lang w:eastAsia="ko-KR"/>
              </w:rPr>
              <w:t>ผู้ใช้งาน</w:t>
            </w:r>
          </w:p>
        </w:tc>
      </w:tr>
      <w:tr w:rsidR="00CB5B42" w:rsidRPr="005D2817" w14:paraId="5B82E732" w14:textId="77777777" w:rsidTr="005D2817">
        <w:trPr>
          <w:trHeight w:val="604"/>
        </w:trPr>
        <w:tc>
          <w:tcPr>
            <w:tcW w:w="443" w:type="pct"/>
            <w:tcBorders>
              <w:top w:val="single" w:sz="4" w:space="0" w:color="000000"/>
            </w:tcBorders>
          </w:tcPr>
          <w:p w14:paraId="4E55968A" w14:textId="77777777" w:rsidR="00CB5B42" w:rsidRPr="005D2817" w:rsidRDefault="00CB5B42" w:rsidP="00CB5B4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lang w:eastAsia="th-TH"/>
              </w:rPr>
            </w:pPr>
            <w:r w:rsidRPr="005D2817">
              <w:rPr>
                <w:rFonts w:ascii="TH SarabunPSK" w:eastAsia="Calibri" w:hAnsi="TH SarabunPSK" w:cs="TH SarabunPSK"/>
                <w:sz w:val="28"/>
                <w:lang w:eastAsia="th-TH"/>
              </w:rPr>
              <w:t>5</w:t>
            </w:r>
          </w:p>
        </w:tc>
        <w:tc>
          <w:tcPr>
            <w:tcW w:w="1834" w:type="pct"/>
            <w:tcBorders>
              <w:top w:val="single" w:sz="4" w:space="0" w:color="000000"/>
            </w:tcBorders>
          </w:tcPr>
          <w:p w14:paraId="447D19D4" w14:textId="77777777" w:rsidR="00CB5B42" w:rsidRPr="005D2817" w:rsidRDefault="00CB5B42" w:rsidP="00CB5B42">
            <w:pPr>
              <w:tabs>
                <w:tab w:val="left" w:pos="1080"/>
              </w:tabs>
              <w:spacing w:after="0" w:line="240" w:lineRule="auto"/>
              <w:rPr>
                <w:rFonts w:ascii="TH SarabunPSK" w:eastAsia="Calibri" w:hAnsi="TH SarabunPSK" w:cs="TH SarabunPSK"/>
                <w:snapToGrid w:val="0"/>
                <w:sz w:val="28"/>
                <w:lang w:eastAsia="th-TH"/>
              </w:rPr>
            </w:pPr>
            <w:r w:rsidRPr="005D2817">
              <w:rPr>
                <w:rFonts w:ascii="TH SarabunPSK" w:eastAsia="Calibri" w:hAnsi="TH SarabunPSK" w:cs="TH SarabunPSK"/>
                <w:snapToGrid w:val="0"/>
                <w:sz w:val="28"/>
                <w:cs/>
                <w:lang w:eastAsia="th-TH"/>
              </w:rPr>
              <w:t>ปรับปรุง</w:t>
            </w:r>
            <w:r w:rsidRPr="005D2817">
              <w:rPr>
                <w:rFonts w:ascii="TH SarabunPSK" w:eastAsia="Calibri" w:hAnsi="TH SarabunPSK" w:cs="TH SarabunPSK"/>
                <w:sz w:val="28"/>
                <w:cs/>
              </w:rPr>
              <w:t xml:space="preserve">แก้ไขคู่มือการปฏิบัติงาน ตามที่ผู้เชี่ยวชาญและผู้ใช้งานให้ข้อเสนอแนะ </w:t>
            </w:r>
            <w:r w:rsidRPr="005D2817">
              <w:rPr>
                <w:rFonts w:ascii="TH SarabunPSK" w:eastAsia="Calibri" w:hAnsi="TH SarabunPSK" w:cs="TH SarabunPSK"/>
                <w:sz w:val="28"/>
                <w:u w:val="single"/>
                <w:cs/>
              </w:rPr>
              <w:t>และ</w:t>
            </w:r>
            <w:r w:rsidRPr="005D2817">
              <w:rPr>
                <w:rFonts w:ascii="TH SarabunPSK" w:eastAsia="Calibri" w:hAnsi="TH SarabunPSK" w:cs="TH SarabunPSK"/>
                <w:sz w:val="28"/>
                <w:cs/>
              </w:rPr>
              <w:t xml:space="preserve">จัดทำคู่มือ </w:t>
            </w:r>
            <w:r w:rsidRPr="005D2817">
              <w:rPr>
                <w:rFonts w:ascii="TH SarabunPSK" w:eastAsia="Calibri" w:hAnsi="TH SarabunPSK" w:cs="TH SarabunPSK"/>
                <w:sz w:val="28"/>
              </w:rPr>
              <w:t>(</w:t>
            </w:r>
            <w:r w:rsidRPr="005D2817">
              <w:rPr>
                <w:rFonts w:ascii="TH SarabunPSK" w:eastAsia="Calibri" w:hAnsi="TH SarabunPSK" w:cs="TH SarabunPSK"/>
                <w:snapToGrid w:val="0"/>
                <w:sz w:val="28"/>
                <w:lang w:eastAsia="th-TH"/>
              </w:rPr>
              <w:t>Manual</w:t>
            </w:r>
            <w:r w:rsidRPr="005D2817">
              <w:rPr>
                <w:rFonts w:ascii="TH SarabunPSK" w:eastAsia="Calibri" w:hAnsi="TH SarabunPSK" w:cs="TH SarabunPSK"/>
                <w:sz w:val="28"/>
              </w:rPr>
              <w:t>)</w:t>
            </w:r>
            <w:r w:rsidRPr="005D2817">
              <w:rPr>
                <w:rFonts w:ascii="TH SarabunPSK" w:eastAsia="Calibri" w:hAnsi="TH SarabunPSK" w:cs="TH SarabunPSK"/>
                <w:sz w:val="28"/>
                <w:cs/>
              </w:rPr>
              <w:t xml:space="preserve"> ฉบับสมบูรณ์ </w:t>
            </w:r>
            <w:r w:rsidRPr="005D2817">
              <w:rPr>
                <w:rFonts w:ascii="TH SarabunPSK" w:eastAsia="Calibri" w:hAnsi="TH SarabunPSK" w:cs="TH SarabunPSK"/>
                <w:sz w:val="28"/>
                <w:u w:val="single"/>
                <w:cs/>
              </w:rPr>
              <w:t>และ</w:t>
            </w:r>
            <w:r w:rsidRPr="005D2817">
              <w:rPr>
                <w:rFonts w:ascii="TH SarabunPSK" w:eastAsia="Calibri" w:hAnsi="TH SarabunPSK" w:cs="TH SarabunPSK"/>
                <w:sz w:val="28"/>
                <w:cs/>
              </w:rPr>
              <w:t>เผยแพร่ให้ผู้ใช้งาน/ผู้เกี่ยวข้องนำไปใช้งาน</w:t>
            </w:r>
          </w:p>
        </w:tc>
        <w:tc>
          <w:tcPr>
            <w:tcW w:w="472" w:type="pct"/>
            <w:tcBorders>
              <w:top w:val="single" w:sz="4" w:space="0" w:color="000000"/>
            </w:tcBorders>
          </w:tcPr>
          <w:p w14:paraId="0E54B0DC" w14:textId="77777777" w:rsidR="00CB5B42" w:rsidRPr="005D2817" w:rsidRDefault="00CB5B42" w:rsidP="00CB5B4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5D2817">
              <w:rPr>
                <w:rFonts w:ascii="TH SarabunPSK" w:eastAsia="Calibri" w:hAnsi="TH SarabunPSK" w:cs="TH SarabunPSK"/>
                <w:sz w:val="28"/>
                <w:lang w:val="en-GB"/>
              </w:rPr>
              <w:t>5</w:t>
            </w:r>
          </w:p>
        </w:tc>
        <w:tc>
          <w:tcPr>
            <w:tcW w:w="2251" w:type="pct"/>
            <w:tcBorders>
              <w:top w:val="single" w:sz="4" w:space="0" w:color="000000"/>
            </w:tcBorders>
          </w:tcPr>
          <w:p w14:paraId="6211AF67" w14:textId="77777777" w:rsidR="00CB5B42" w:rsidRPr="005D2817" w:rsidRDefault="00CB5B42" w:rsidP="00CB5B42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  <w:lang w:eastAsia="ko-KR"/>
              </w:rPr>
            </w:pPr>
            <w:r w:rsidRPr="005D2817">
              <w:rPr>
                <w:rFonts w:ascii="TH SarabunPSK" w:eastAsia="Calibri" w:hAnsi="TH SarabunPSK" w:cs="TH SarabunPSK"/>
                <w:sz w:val="28"/>
                <w:cs/>
                <w:lang w:val="x-none" w:eastAsia="x-none"/>
              </w:rPr>
              <w:t xml:space="preserve">คู่มือฉบับสมบูรณ์ ที่มีการระบุวันที่ปรับปรุงแก้ไขไว้อย่างชัดเจน (ที่ปกหน้าของคู่มือ ในหัวข้อ </w:t>
            </w:r>
            <w:r w:rsidRPr="005D2817">
              <w:rPr>
                <w:rFonts w:ascii="TH SarabunPSK" w:eastAsia="Calibri" w:hAnsi="TH SarabunPSK" w:cs="TH SarabunPSK"/>
                <w:sz w:val="28"/>
                <w:lang w:val="x-none" w:eastAsia="x-none"/>
              </w:rPr>
              <w:t>“</w:t>
            </w:r>
            <w:proofErr w:type="spellStart"/>
            <w:r w:rsidRPr="005D2817">
              <w:rPr>
                <w:rFonts w:ascii="TH SarabunPSK" w:eastAsia="Calibri" w:hAnsi="TH SarabunPSK" w:cs="TH SarabunPSK"/>
                <w:sz w:val="28"/>
                <w:cs/>
                <w:lang w:val="x-none" w:eastAsia="x-none"/>
              </w:rPr>
              <w:t>รายละเอียดการแก้ไขเอกสาร</w:t>
            </w:r>
            <w:proofErr w:type="spellEnd"/>
            <w:r w:rsidRPr="005D2817">
              <w:rPr>
                <w:rFonts w:ascii="TH SarabunPSK" w:eastAsia="Calibri" w:hAnsi="TH SarabunPSK" w:cs="TH SarabunPSK"/>
                <w:sz w:val="28"/>
                <w:lang w:val="x-none" w:eastAsia="x-none"/>
              </w:rPr>
              <w:t>”</w:t>
            </w:r>
            <w:r w:rsidRPr="005D2817">
              <w:rPr>
                <w:rFonts w:ascii="TH SarabunPSK" w:eastAsia="Calibri" w:hAnsi="TH SarabunPSK" w:cs="TH SarabunPSK"/>
                <w:sz w:val="28"/>
                <w:cs/>
                <w:lang w:val="x-none" w:eastAsia="x-none"/>
              </w:rPr>
              <w:t xml:space="preserve">) เสนอผู้อำนวยการสำนัก/กอง </w:t>
            </w:r>
            <w:r w:rsidRPr="005D2817">
              <w:rPr>
                <w:rFonts w:ascii="TH SarabunPSK" w:eastAsia="Calibri" w:hAnsi="TH SarabunPSK" w:cs="TH SarabunPSK"/>
                <w:snapToGrid w:val="0"/>
                <w:sz w:val="28"/>
                <w:cs/>
                <w:lang w:val="x-none" w:eastAsia="th-TH"/>
              </w:rPr>
              <w:t>และ</w:t>
            </w:r>
            <w:r w:rsidRPr="005D2817">
              <w:rPr>
                <w:rFonts w:ascii="TH SarabunPSK" w:eastAsia="Calibri" w:hAnsi="TH SarabunPSK" w:cs="TH SarabunPSK"/>
                <w:spacing w:val="-4"/>
                <w:sz w:val="28"/>
                <w:cs/>
                <w:lang w:val="x-none" w:eastAsia="x-none"/>
              </w:rPr>
              <w:t>ส่ง กพร. ส.</w:t>
            </w:r>
            <w:proofErr w:type="spellStart"/>
            <w:r w:rsidRPr="005D2817">
              <w:rPr>
                <w:rFonts w:ascii="TH SarabunPSK" w:eastAsia="Calibri" w:hAnsi="TH SarabunPSK" w:cs="TH SarabunPSK"/>
                <w:spacing w:val="-4"/>
                <w:sz w:val="28"/>
                <w:cs/>
                <w:lang w:val="x-none" w:eastAsia="x-none"/>
              </w:rPr>
              <w:t>ป.ก</w:t>
            </w:r>
            <w:proofErr w:type="spellEnd"/>
            <w:r w:rsidRPr="005D2817">
              <w:rPr>
                <w:rFonts w:ascii="TH SarabunPSK" w:eastAsia="Calibri" w:hAnsi="TH SarabunPSK" w:cs="TH SarabunPSK"/>
                <w:spacing w:val="-4"/>
                <w:sz w:val="28"/>
                <w:cs/>
                <w:lang w:val="x-none" w:eastAsia="x-none"/>
              </w:rPr>
              <w:t xml:space="preserve">. </w:t>
            </w:r>
            <w:r w:rsidRPr="005D2817">
              <w:rPr>
                <w:rFonts w:ascii="TH SarabunPSK" w:eastAsia="Calibri" w:hAnsi="TH SarabunPSK" w:cs="TH SarabunPSK"/>
                <w:spacing w:val="-4"/>
                <w:sz w:val="28"/>
                <w:lang w:val="x-none" w:eastAsia="x-none"/>
              </w:rPr>
              <w:t xml:space="preserve"> </w:t>
            </w:r>
            <w:r w:rsidRPr="005D2817">
              <w:rPr>
                <w:rFonts w:ascii="TH SarabunPSK" w:eastAsia="Calibri" w:hAnsi="TH SarabunPSK" w:cs="TH SarabunPSK"/>
                <w:spacing w:val="-4"/>
                <w:sz w:val="28"/>
                <w:u w:val="single"/>
                <w:cs/>
                <w:lang w:val="x-none" w:eastAsia="ko-KR"/>
              </w:rPr>
              <w:t>ภายในวันที่ 15</w:t>
            </w:r>
            <w:r w:rsidRPr="005D2817">
              <w:rPr>
                <w:rFonts w:ascii="TH SarabunPSK" w:eastAsia="Calibri" w:hAnsi="TH SarabunPSK" w:cs="TH SarabunPSK"/>
                <w:spacing w:val="-4"/>
                <w:sz w:val="28"/>
                <w:u w:val="single"/>
                <w:lang w:val="x-none" w:eastAsia="ko-KR"/>
              </w:rPr>
              <w:t xml:space="preserve"> </w:t>
            </w:r>
            <w:r w:rsidRPr="005D2817">
              <w:rPr>
                <w:rFonts w:ascii="TH SarabunPSK" w:eastAsia="Calibri" w:hAnsi="TH SarabunPSK" w:cs="TH SarabunPSK"/>
                <w:spacing w:val="-4"/>
                <w:sz w:val="28"/>
                <w:u w:val="single"/>
                <w:cs/>
                <w:lang w:val="x-none" w:eastAsia="ko-KR"/>
              </w:rPr>
              <w:t>ก.ย.</w:t>
            </w:r>
            <w:r w:rsidRPr="005D2817">
              <w:rPr>
                <w:rFonts w:ascii="TH SarabunPSK" w:eastAsia="Calibri" w:hAnsi="TH SarabunPSK" w:cs="TH SarabunPSK"/>
                <w:spacing w:val="-4"/>
                <w:sz w:val="28"/>
                <w:u w:val="single"/>
                <w:lang w:val="x-none" w:eastAsia="ko-KR"/>
              </w:rPr>
              <w:t>25</w:t>
            </w:r>
            <w:r w:rsidRPr="005D2817">
              <w:rPr>
                <w:rFonts w:ascii="TH SarabunPSK" w:eastAsia="Calibri" w:hAnsi="TH SarabunPSK" w:cs="TH SarabunPSK"/>
                <w:spacing w:val="-4"/>
                <w:sz w:val="28"/>
                <w:u w:val="single"/>
                <w:cs/>
                <w:lang w:val="x-none" w:eastAsia="ko-KR"/>
              </w:rPr>
              <w:t>63</w:t>
            </w:r>
            <w:r w:rsidRPr="005D2817">
              <w:rPr>
                <w:rFonts w:ascii="TH SarabunPSK" w:eastAsia="Calibri" w:hAnsi="TH SarabunPSK" w:cs="TH SarabunPSK"/>
                <w:sz w:val="28"/>
                <w:lang w:eastAsia="ko-KR"/>
              </w:rPr>
              <w:t xml:space="preserve"> </w:t>
            </w:r>
            <w:r w:rsidRPr="005D2817">
              <w:rPr>
                <w:rFonts w:ascii="TH SarabunPSK" w:eastAsia="Calibri" w:hAnsi="TH SarabunPSK" w:cs="TH SarabunPSK"/>
                <w:sz w:val="28"/>
                <w:cs/>
                <w:lang w:eastAsia="ko-KR"/>
              </w:rPr>
              <w:t>และหลักฐานการเผยแพร่ เช่น เว็บไซต์</w:t>
            </w:r>
            <w:r w:rsidRPr="005D2817">
              <w:rPr>
                <w:rFonts w:ascii="TH SarabunPSK" w:eastAsia="Calibri" w:hAnsi="TH SarabunPSK" w:cs="TH SarabunPSK"/>
                <w:sz w:val="28"/>
                <w:lang w:eastAsia="ko-KR"/>
              </w:rPr>
              <w:t xml:space="preserve"> </w:t>
            </w:r>
            <w:r w:rsidRPr="005D2817">
              <w:rPr>
                <w:rFonts w:ascii="TH SarabunPSK" w:eastAsia="Calibri" w:hAnsi="TH SarabunPSK" w:cs="TH SarabunPSK"/>
                <w:sz w:val="28"/>
                <w:cs/>
                <w:lang w:eastAsia="ko-KR"/>
              </w:rPr>
              <w:t>หนังสือแจ้งเวียน การประชุมชี้แจง เป็นต้น</w:t>
            </w:r>
          </w:p>
        </w:tc>
      </w:tr>
    </w:tbl>
    <w:p w14:paraId="4F969ABB" w14:textId="0868B7D6" w:rsidR="00004952" w:rsidRPr="005D2817" w:rsidRDefault="00004952" w:rsidP="00CB5B42">
      <w:pPr>
        <w:spacing w:after="0" w:line="240" w:lineRule="auto"/>
        <w:rPr>
          <w:rFonts w:ascii="TH SarabunPSK" w:eastAsia="Calibri" w:hAnsi="TH SarabunPSK" w:cs="TH SarabunPSK"/>
          <w:sz w:val="28"/>
        </w:rPr>
      </w:pPr>
      <w:r w:rsidRPr="005D2817">
        <w:rPr>
          <w:rFonts w:ascii="TH SarabunPSK" w:eastAsia="Calibri" w:hAnsi="TH SarabunPSK" w:cs="TH SarabunPSK"/>
          <w:b/>
          <w:bCs/>
          <w:sz w:val="28"/>
          <w:cs/>
        </w:rPr>
        <w:t>เป้าหมาย</w:t>
      </w:r>
      <w:r w:rsidRPr="005D2817">
        <w:rPr>
          <w:rFonts w:ascii="TH SarabunPSK" w:eastAsia="Calibri" w:hAnsi="TH SarabunPSK" w:cs="TH SarabunPSK"/>
          <w:b/>
          <w:bCs/>
          <w:sz w:val="28"/>
        </w:rPr>
        <w:t>:</w:t>
      </w:r>
      <w:r w:rsidRPr="005D2817">
        <w:rPr>
          <w:rFonts w:ascii="TH SarabunPSK" w:eastAsia="Calibri" w:hAnsi="TH SarabunPSK" w:cs="TH SarabunPSK"/>
          <w:b/>
          <w:bCs/>
          <w:sz w:val="28"/>
        </w:rPr>
        <w:tab/>
      </w:r>
      <w:r w:rsidRPr="005D2817">
        <w:rPr>
          <w:rFonts w:ascii="TH SarabunPSK" w:eastAsia="Calibri" w:hAnsi="TH SarabunPSK" w:cs="TH SarabunPSK"/>
          <w:sz w:val="28"/>
          <w:cs/>
        </w:rPr>
        <w:t xml:space="preserve">รอบ </w:t>
      </w:r>
      <w:r w:rsidRPr="005D2817">
        <w:rPr>
          <w:rFonts w:ascii="TH SarabunPSK" w:eastAsia="Calibri" w:hAnsi="TH SarabunPSK" w:cs="TH SarabunPSK"/>
          <w:sz w:val="28"/>
        </w:rPr>
        <w:t>6</w:t>
      </w:r>
      <w:r w:rsidRPr="005D2817">
        <w:rPr>
          <w:rFonts w:ascii="TH SarabunPSK" w:eastAsia="Calibri" w:hAnsi="TH SarabunPSK" w:cs="TH SarabunPSK"/>
          <w:sz w:val="28"/>
          <w:cs/>
        </w:rPr>
        <w:t xml:space="preserve"> เดือน</w:t>
      </w:r>
      <w:r w:rsidRPr="005D2817">
        <w:rPr>
          <w:rFonts w:ascii="TH SarabunPSK" w:eastAsia="Calibri" w:hAnsi="TH SarabunPSK" w:cs="TH SarabunPSK"/>
          <w:sz w:val="28"/>
          <w:cs/>
        </w:rPr>
        <w:tab/>
      </w:r>
      <w:r w:rsidRPr="005D2817">
        <w:rPr>
          <w:rFonts w:ascii="TH SarabunPSK" w:eastAsia="Calibri" w:hAnsi="TH SarabunPSK" w:cs="TH SarabunPSK"/>
          <w:sz w:val="28"/>
          <w:cs/>
        </w:rPr>
        <w:tab/>
        <w:t>ถึงขั้นตอนที่</w:t>
      </w:r>
      <w:r w:rsidRPr="005D2817">
        <w:rPr>
          <w:rFonts w:ascii="TH SarabunPSK" w:eastAsia="Calibri" w:hAnsi="TH SarabunPSK" w:cs="TH SarabunPSK"/>
          <w:sz w:val="28"/>
        </w:rPr>
        <w:t xml:space="preserve"> </w:t>
      </w:r>
      <w:r w:rsidRPr="005D2817">
        <w:rPr>
          <w:rFonts w:ascii="TH SarabunPSK" w:eastAsia="Calibri" w:hAnsi="TH SarabunPSK" w:cs="TH SarabunPSK"/>
          <w:sz w:val="28"/>
          <w:cs/>
        </w:rPr>
        <w:t>1</w:t>
      </w:r>
      <w:r w:rsidRPr="005D2817">
        <w:rPr>
          <w:rFonts w:ascii="TH SarabunPSK" w:eastAsia="Calibri" w:hAnsi="TH SarabunPSK" w:cs="TH SarabunPSK"/>
          <w:sz w:val="28"/>
        </w:rPr>
        <w:t xml:space="preserve"> - 2</w:t>
      </w:r>
    </w:p>
    <w:p w14:paraId="371E957E" w14:textId="05554DCB" w:rsidR="005D2817" w:rsidRPr="005D2817" w:rsidRDefault="00004952" w:rsidP="00CB5B42">
      <w:pPr>
        <w:spacing w:after="0" w:line="240" w:lineRule="auto"/>
        <w:rPr>
          <w:rFonts w:ascii="TH SarabunPSK" w:eastAsia="Calibri" w:hAnsi="TH SarabunPSK" w:cs="TH SarabunPSK"/>
          <w:sz w:val="28"/>
        </w:rPr>
      </w:pPr>
      <w:r w:rsidRPr="005D2817">
        <w:rPr>
          <w:rFonts w:ascii="TH SarabunPSK" w:eastAsia="Calibri" w:hAnsi="TH SarabunPSK" w:cs="TH SarabunPSK"/>
          <w:sz w:val="28"/>
          <w:cs/>
        </w:rPr>
        <w:tab/>
      </w:r>
      <w:r w:rsidRPr="005D2817">
        <w:rPr>
          <w:rFonts w:ascii="TH SarabunPSK" w:eastAsia="Calibri" w:hAnsi="TH SarabunPSK" w:cs="TH SarabunPSK"/>
          <w:sz w:val="28"/>
          <w:cs/>
        </w:rPr>
        <w:tab/>
        <w:t xml:space="preserve">รอบ </w:t>
      </w:r>
      <w:r w:rsidRPr="005D2817">
        <w:rPr>
          <w:rFonts w:ascii="TH SarabunPSK" w:eastAsia="Calibri" w:hAnsi="TH SarabunPSK" w:cs="TH SarabunPSK"/>
          <w:sz w:val="28"/>
        </w:rPr>
        <w:t>12</w:t>
      </w:r>
      <w:r w:rsidRPr="005D2817">
        <w:rPr>
          <w:rFonts w:ascii="TH SarabunPSK" w:eastAsia="Calibri" w:hAnsi="TH SarabunPSK" w:cs="TH SarabunPSK"/>
          <w:sz w:val="28"/>
          <w:cs/>
        </w:rPr>
        <w:t xml:space="preserve"> เดือน</w:t>
      </w:r>
      <w:r w:rsidRPr="005D2817">
        <w:rPr>
          <w:rFonts w:ascii="TH SarabunPSK" w:eastAsia="Calibri" w:hAnsi="TH SarabunPSK" w:cs="TH SarabunPSK"/>
          <w:sz w:val="28"/>
          <w:cs/>
        </w:rPr>
        <w:tab/>
        <w:t xml:space="preserve"> </w:t>
      </w:r>
      <w:r w:rsidRPr="005D2817">
        <w:rPr>
          <w:rFonts w:ascii="TH SarabunPSK" w:eastAsia="Calibri" w:hAnsi="TH SarabunPSK" w:cs="TH SarabunPSK"/>
          <w:sz w:val="28"/>
          <w:cs/>
        </w:rPr>
        <w:tab/>
        <w:t xml:space="preserve">ถึงขั้นตอนที่ </w:t>
      </w:r>
      <w:r w:rsidRPr="005D2817">
        <w:rPr>
          <w:rFonts w:ascii="TH SarabunPSK" w:eastAsia="Calibri" w:hAnsi="TH SarabunPSK" w:cs="TH SarabunPSK"/>
          <w:sz w:val="28"/>
        </w:rPr>
        <w:t xml:space="preserve">3 </w:t>
      </w:r>
      <w:r w:rsidR="005D2817">
        <w:rPr>
          <w:rFonts w:ascii="TH SarabunPSK" w:eastAsia="Calibri" w:hAnsi="TH SarabunPSK" w:cs="TH SarabunPSK"/>
          <w:sz w:val="28"/>
        </w:rPr>
        <w:t>–</w:t>
      </w:r>
      <w:r w:rsidRPr="005D2817">
        <w:rPr>
          <w:rFonts w:ascii="TH SarabunPSK" w:eastAsia="Calibri" w:hAnsi="TH SarabunPSK" w:cs="TH SarabunPSK"/>
          <w:sz w:val="28"/>
        </w:rPr>
        <w:t xml:space="preserve"> 5</w:t>
      </w:r>
    </w:p>
    <w:p w14:paraId="70707E72" w14:textId="34614145" w:rsidR="00004952" w:rsidRPr="005D2817" w:rsidRDefault="00004952" w:rsidP="00CB5B42">
      <w:pPr>
        <w:spacing w:after="0" w:line="240" w:lineRule="auto"/>
        <w:rPr>
          <w:rFonts w:ascii="TH SarabunPSK" w:eastAsia="Calibri" w:hAnsi="TH SarabunPSK" w:cs="TH SarabunPSK"/>
          <w:b/>
          <w:bCs/>
          <w:sz w:val="28"/>
        </w:rPr>
      </w:pPr>
      <w:r w:rsidRPr="005D2817">
        <w:rPr>
          <w:rFonts w:ascii="TH SarabunPSK" w:eastAsia="Calibri" w:hAnsi="TH SarabunPSK" w:cs="TH SarabunPSK"/>
          <w:b/>
          <w:bCs/>
          <w:sz w:val="28"/>
          <w:cs/>
        </w:rPr>
        <w:t>แหล่งข้อมูล</w:t>
      </w:r>
      <w:r w:rsidRPr="005D2817">
        <w:rPr>
          <w:rFonts w:ascii="TH SarabunPSK" w:eastAsia="Calibri" w:hAnsi="TH SarabunPSK" w:cs="TH SarabunPSK"/>
          <w:b/>
          <w:bCs/>
          <w:sz w:val="28"/>
        </w:rPr>
        <w:t xml:space="preserve">/ </w:t>
      </w:r>
      <w:r w:rsidRPr="005D2817">
        <w:rPr>
          <w:rFonts w:ascii="TH SarabunPSK" w:eastAsia="Calibri" w:hAnsi="TH SarabunPSK" w:cs="TH SarabunPSK"/>
          <w:b/>
          <w:bCs/>
          <w:sz w:val="28"/>
          <w:cs/>
        </w:rPr>
        <w:t>วิธีการจัดเก็บข้อมูล</w:t>
      </w:r>
      <w:r w:rsidRPr="005D2817">
        <w:rPr>
          <w:rFonts w:ascii="TH SarabunPSK" w:eastAsia="Calibri" w:hAnsi="TH SarabunPSK" w:cs="TH SarabunPSK"/>
          <w:b/>
          <w:bCs/>
          <w:sz w:val="28"/>
        </w:rPr>
        <w:t xml:space="preserve">: </w:t>
      </w:r>
    </w:p>
    <w:p w14:paraId="26AFC13E" w14:textId="77777777" w:rsidR="00004952" w:rsidRPr="005D2817" w:rsidRDefault="00004952" w:rsidP="00CB5B42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napToGrid w:val="0"/>
          <w:sz w:val="28"/>
          <w:lang w:eastAsia="th-TH"/>
        </w:rPr>
      </w:pPr>
      <w:r w:rsidRPr="005D2817">
        <w:rPr>
          <w:rFonts w:ascii="TH SarabunPSK" w:eastAsia="Times New Roman" w:hAnsi="TH SarabunPSK" w:cs="TH SarabunPSK"/>
          <w:b/>
          <w:bCs/>
          <w:sz w:val="28"/>
          <w:cs/>
          <w:lang w:eastAsia="ja-JP"/>
        </w:rPr>
        <w:t xml:space="preserve">ผู้จัดเก็บตัวชี้วัดของกลุ่มงาน </w:t>
      </w:r>
      <w:r w:rsidRPr="005D2817">
        <w:rPr>
          <w:rFonts w:ascii="TH SarabunPSK" w:eastAsia="Times New Roman" w:hAnsi="TH SarabunPSK" w:cs="TH SarabunPSK"/>
          <w:b/>
          <w:bCs/>
          <w:sz w:val="28"/>
          <w:lang w:eastAsia="ja-JP"/>
        </w:rPr>
        <w:t>:</w:t>
      </w:r>
      <w:r w:rsidRPr="005D2817">
        <w:rPr>
          <w:rFonts w:ascii="TH SarabunPSK" w:eastAsia="Times New Roman" w:hAnsi="TH SarabunPSK" w:cs="TH SarabunPSK"/>
          <w:sz w:val="28"/>
          <w:cs/>
          <w:lang w:eastAsia="ja-JP"/>
        </w:rPr>
        <w:t xml:space="preserve"> จัดทำ รวบรวมและจัดส่ง</w:t>
      </w:r>
      <w:r w:rsidRPr="005D2817">
        <w:rPr>
          <w:rFonts w:ascii="TH SarabunPSK" w:eastAsia="Times New Roman" w:hAnsi="TH SarabunPSK" w:cs="TH SarabunPSK"/>
          <w:spacing w:val="-6"/>
          <w:sz w:val="28"/>
          <w:cs/>
          <w:lang w:eastAsia="ja-JP"/>
        </w:rPr>
        <w:t xml:space="preserve">เอกสาร ได้แก่ </w:t>
      </w:r>
      <w:r w:rsidRPr="005D2817">
        <w:rPr>
          <w:rFonts w:ascii="TH SarabunPSK" w:eastAsia="Times New Roman" w:hAnsi="TH SarabunPSK" w:cs="TH SarabunPSK"/>
          <w:snapToGrid w:val="0"/>
          <w:sz w:val="28"/>
          <w:cs/>
          <w:lang w:eastAsia="th-TH"/>
        </w:rPr>
        <w:t>เอกสารการทบทวนการดำเนินงานและกำหนดหัวข้อเรื่องที่จะจัดทำ</w:t>
      </w:r>
      <w:r w:rsidRPr="005D2817">
        <w:rPr>
          <w:rFonts w:ascii="TH SarabunPSK" w:eastAsia="Times New Roman" w:hAnsi="TH SarabunPSK" w:cs="TH SarabunPSK"/>
          <w:sz w:val="28"/>
          <w:cs/>
        </w:rPr>
        <w:t xml:space="preserve">คู่มือการปฏิบัติงาน, </w:t>
      </w:r>
      <w:r w:rsidRPr="005D2817">
        <w:rPr>
          <w:rFonts w:ascii="TH SarabunPSK" w:eastAsia="Times New Roman" w:hAnsi="TH SarabunPSK" w:cs="TH SarabunPSK"/>
          <w:snapToGrid w:val="0"/>
          <w:sz w:val="28"/>
          <w:cs/>
          <w:lang w:eastAsia="th-TH"/>
        </w:rPr>
        <w:t>แผนการจัดทำ</w:t>
      </w:r>
      <w:r w:rsidRPr="005D2817">
        <w:rPr>
          <w:rFonts w:ascii="TH SarabunPSK" w:eastAsia="Times New Roman" w:hAnsi="TH SarabunPSK" w:cs="TH SarabunPSK"/>
          <w:sz w:val="28"/>
          <w:cs/>
        </w:rPr>
        <w:t>คู่มือการปฏิบัติงาน</w:t>
      </w:r>
      <w:r w:rsidRPr="005D2817">
        <w:rPr>
          <w:rFonts w:ascii="TH SarabunPSK" w:eastAsia="Times New Roman" w:hAnsi="TH SarabunPSK" w:cs="TH SarabunPSK"/>
          <w:snapToGrid w:val="0"/>
          <w:sz w:val="28"/>
          <w:cs/>
          <w:lang w:eastAsia="th-TH"/>
        </w:rPr>
        <w:t xml:space="preserve">, </w:t>
      </w:r>
      <w:r w:rsidRPr="005D2817">
        <w:rPr>
          <w:rFonts w:ascii="TH SarabunPSK" w:eastAsia="Times New Roman" w:hAnsi="TH SarabunPSK" w:cs="TH SarabunPSK"/>
          <w:sz w:val="28"/>
          <w:cs/>
        </w:rPr>
        <w:t xml:space="preserve">(ร่าง) คู่มือการปฏิบัติงานได้ครบถ้วน </w:t>
      </w:r>
      <w:r w:rsidRPr="005D2817">
        <w:rPr>
          <w:rFonts w:ascii="TH SarabunPSK" w:eastAsia="Times New Roman" w:hAnsi="TH SarabunPSK" w:cs="TH SarabunPSK"/>
          <w:snapToGrid w:val="0"/>
          <w:sz w:val="28"/>
          <w:cs/>
          <w:lang w:eastAsia="th-TH"/>
        </w:rPr>
        <w:t>, รายงาน</w:t>
      </w:r>
      <w:r w:rsidRPr="005D2817">
        <w:rPr>
          <w:rFonts w:ascii="TH SarabunPSK" w:eastAsia="Times New Roman" w:hAnsi="TH SarabunPSK" w:cs="TH SarabunPSK"/>
          <w:sz w:val="28"/>
          <w:cs/>
        </w:rPr>
        <w:t>การแก้ไข/ข้อเสนอแนะของผู้เชี่ยวชาญและผู้ใช้งาน</w:t>
      </w:r>
      <w:r w:rsidRPr="005D2817">
        <w:rPr>
          <w:rFonts w:ascii="TH SarabunPSK" w:eastAsia="Times New Roman" w:hAnsi="TH SarabunPSK" w:cs="TH SarabunPSK"/>
          <w:sz w:val="28"/>
        </w:rPr>
        <w:t xml:space="preserve">, </w:t>
      </w:r>
      <w:r w:rsidRPr="005D2817">
        <w:rPr>
          <w:rFonts w:ascii="TH SarabunPSK" w:eastAsia="Times New Roman" w:hAnsi="TH SarabunPSK" w:cs="TH SarabunPSK"/>
          <w:sz w:val="28"/>
          <w:cs/>
        </w:rPr>
        <w:t>คู่มือการปฏิบัติงานฉบับสมบูรณ์</w:t>
      </w:r>
      <w:r w:rsidRPr="005D2817">
        <w:rPr>
          <w:rFonts w:ascii="TH SarabunPSK" w:eastAsia="Times New Roman" w:hAnsi="TH SarabunPSK" w:cs="TH SarabunPSK"/>
          <w:sz w:val="28"/>
          <w:cs/>
          <w:lang w:eastAsia="ko-KR"/>
        </w:rPr>
        <w:t xml:space="preserve"> และหลักฐานการเผยแพร่</w:t>
      </w:r>
    </w:p>
    <w:p w14:paraId="5B1EE849" w14:textId="4C3B1B50" w:rsidR="00004952" w:rsidRPr="005D2817" w:rsidRDefault="00004952" w:rsidP="00CB5B42">
      <w:pPr>
        <w:spacing w:after="0" w:line="240" w:lineRule="auto"/>
        <w:rPr>
          <w:rFonts w:ascii="TH SarabunPSK" w:eastAsia="Calibri" w:hAnsi="TH SarabunPSK" w:cs="TH SarabunPSK"/>
          <w:b/>
          <w:bCs/>
          <w:sz w:val="28"/>
        </w:rPr>
      </w:pPr>
      <w:r w:rsidRPr="005D2817">
        <w:rPr>
          <w:rFonts w:ascii="TH SarabunPSK" w:eastAsia="Calibri" w:hAnsi="TH SarabunPSK" w:cs="TH SarabunPSK"/>
          <w:b/>
          <w:bCs/>
          <w:sz w:val="28"/>
          <w:cs/>
        </w:rPr>
        <w:t>ความถี่ในการจัดเก็บข้อมูล</w:t>
      </w:r>
      <w:r w:rsidRPr="005D2817">
        <w:rPr>
          <w:rFonts w:ascii="TH SarabunPSK" w:eastAsia="Calibri" w:hAnsi="TH SarabunPSK" w:cs="TH SarabunPSK"/>
          <w:b/>
          <w:bCs/>
          <w:sz w:val="28"/>
        </w:rPr>
        <w:t>:</w:t>
      </w:r>
      <w:r w:rsidRPr="005D2817">
        <w:rPr>
          <w:rFonts w:ascii="TH SarabunPSK" w:eastAsia="Calibri" w:hAnsi="TH SarabunPSK" w:cs="TH SarabunPSK"/>
          <w:b/>
          <w:bCs/>
          <w:sz w:val="28"/>
          <w:cs/>
        </w:rPr>
        <w:t xml:space="preserve"> </w:t>
      </w:r>
    </w:p>
    <w:p w14:paraId="4BC21834" w14:textId="77777777" w:rsidR="00004952" w:rsidRPr="005D2817" w:rsidRDefault="00004952" w:rsidP="00CB5B42">
      <w:pPr>
        <w:spacing w:after="0" w:line="240" w:lineRule="auto"/>
        <w:ind w:left="720"/>
        <w:rPr>
          <w:rFonts w:ascii="TH SarabunPSK" w:eastAsia="Calibri" w:hAnsi="TH SarabunPSK" w:cs="TH SarabunPSK"/>
          <w:sz w:val="28"/>
        </w:rPr>
      </w:pPr>
      <w:r w:rsidRPr="005D2817">
        <w:rPr>
          <w:rFonts w:ascii="TH SarabunPSK" w:eastAsia="Calibri" w:hAnsi="TH SarabunPSK" w:cs="TH SarabunPSK"/>
          <w:sz w:val="28"/>
          <w:cs/>
        </w:rPr>
        <w:t xml:space="preserve">ไตรมาสที่ </w:t>
      </w:r>
      <w:r w:rsidRPr="005D2817">
        <w:rPr>
          <w:rFonts w:ascii="TH SarabunPSK" w:eastAsia="Calibri" w:hAnsi="TH SarabunPSK" w:cs="TH SarabunPSK"/>
          <w:sz w:val="28"/>
        </w:rPr>
        <w:t xml:space="preserve">2 </w:t>
      </w:r>
      <w:r w:rsidRPr="005D2817">
        <w:rPr>
          <w:rFonts w:ascii="TH SarabunPSK" w:eastAsia="Calibri" w:hAnsi="TH SarabunPSK" w:cs="TH SarabunPSK"/>
          <w:sz w:val="28"/>
        </w:rPr>
        <w:tab/>
      </w:r>
      <w:r w:rsidRPr="005D2817">
        <w:rPr>
          <w:rFonts w:ascii="TH SarabunPSK" w:eastAsia="Calibri" w:hAnsi="TH SarabunPSK" w:cs="TH SarabunPSK"/>
          <w:sz w:val="28"/>
          <w:cs/>
        </w:rPr>
        <w:t>ภายใน</w:t>
      </w:r>
      <w:r w:rsidRPr="005D2817">
        <w:rPr>
          <w:rFonts w:ascii="TH SarabunPSK" w:eastAsia="Calibri" w:hAnsi="TH SarabunPSK" w:cs="TH SarabunPSK"/>
          <w:sz w:val="28"/>
        </w:rPr>
        <w:t xml:space="preserve"> 15</w:t>
      </w:r>
      <w:r w:rsidRPr="005D2817">
        <w:rPr>
          <w:rFonts w:ascii="TH SarabunPSK" w:eastAsia="Calibri" w:hAnsi="TH SarabunPSK" w:cs="TH SarabunPSK"/>
          <w:sz w:val="28"/>
          <w:cs/>
        </w:rPr>
        <w:t xml:space="preserve"> มีนาคม </w:t>
      </w:r>
      <w:r w:rsidRPr="005D2817">
        <w:rPr>
          <w:rFonts w:ascii="TH SarabunPSK" w:eastAsia="Calibri" w:hAnsi="TH SarabunPSK" w:cs="TH SarabunPSK"/>
          <w:spacing w:val="-4"/>
          <w:sz w:val="28"/>
        </w:rPr>
        <w:t>2563</w:t>
      </w:r>
    </w:p>
    <w:p w14:paraId="70275B01" w14:textId="77777777" w:rsidR="00004952" w:rsidRPr="005D2817" w:rsidRDefault="00004952" w:rsidP="00CB5B42">
      <w:pPr>
        <w:spacing w:after="0" w:line="240" w:lineRule="auto"/>
        <w:ind w:left="720"/>
        <w:rPr>
          <w:rFonts w:ascii="TH SarabunPSK" w:eastAsia="Calibri" w:hAnsi="TH SarabunPSK" w:cs="TH SarabunPSK"/>
          <w:sz w:val="28"/>
        </w:rPr>
      </w:pPr>
      <w:r w:rsidRPr="005D2817">
        <w:rPr>
          <w:rFonts w:ascii="TH SarabunPSK" w:eastAsia="Calibri" w:hAnsi="TH SarabunPSK" w:cs="TH SarabunPSK"/>
          <w:sz w:val="28"/>
          <w:cs/>
        </w:rPr>
        <w:t xml:space="preserve">ไตรมาสที่ </w:t>
      </w:r>
      <w:r w:rsidRPr="005D2817">
        <w:rPr>
          <w:rFonts w:ascii="TH SarabunPSK" w:eastAsia="Calibri" w:hAnsi="TH SarabunPSK" w:cs="TH SarabunPSK"/>
          <w:sz w:val="28"/>
        </w:rPr>
        <w:t>4</w:t>
      </w:r>
      <w:r w:rsidRPr="005D2817">
        <w:rPr>
          <w:rFonts w:ascii="TH SarabunPSK" w:eastAsia="Calibri" w:hAnsi="TH SarabunPSK" w:cs="TH SarabunPSK"/>
          <w:sz w:val="28"/>
          <w:cs/>
        </w:rPr>
        <w:t xml:space="preserve"> </w:t>
      </w:r>
      <w:r w:rsidRPr="005D2817">
        <w:rPr>
          <w:rFonts w:ascii="TH SarabunPSK" w:eastAsia="Calibri" w:hAnsi="TH SarabunPSK" w:cs="TH SarabunPSK"/>
          <w:sz w:val="28"/>
          <w:cs/>
        </w:rPr>
        <w:tab/>
        <w:t>ภายใน</w:t>
      </w:r>
      <w:r w:rsidRPr="005D2817">
        <w:rPr>
          <w:rFonts w:ascii="TH SarabunPSK" w:eastAsia="Calibri" w:hAnsi="TH SarabunPSK" w:cs="TH SarabunPSK"/>
          <w:sz w:val="28"/>
        </w:rPr>
        <w:t xml:space="preserve"> 15</w:t>
      </w:r>
      <w:r w:rsidRPr="005D2817">
        <w:rPr>
          <w:rFonts w:ascii="TH SarabunPSK" w:eastAsia="Calibri" w:hAnsi="TH SarabunPSK" w:cs="TH SarabunPSK"/>
          <w:sz w:val="28"/>
          <w:cs/>
        </w:rPr>
        <w:t xml:space="preserve"> </w:t>
      </w:r>
      <w:r w:rsidRPr="005D2817">
        <w:rPr>
          <w:rFonts w:ascii="TH SarabunPSK" w:eastAsia="Calibri" w:hAnsi="TH SarabunPSK" w:cs="TH SarabunPSK"/>
          <w:spacing w:val="-4"/>
          <w:sz w:val="28"/>
          <w:cs/>
        </w:rPr>
        <w:t xml:space="preserve">กันยายน </w:t>
      </w:r>
      <w:r w:rsidRPr="005D2817">
        <w:rPr>
          <w:rFonts w:ascii="TH SarabunPSK" w:eastAsia="Calibri" w:hAnsi="TH SarabunPSK" w:cs="TH SarabunPSK"/>
          <w:spacing w:val="-4"/>
          <w:sz w:val="28"/>
        </w:rPr>
        <w:t>2563</w:t>
      </w:r>
    </w:p>
    <w:p w14:paraId="6263E749" w14:textId="12939F89" w:rsidR="00004952" w:rsidRPr="005D2817" w:rsidRDefault="00004952" w:rsidP="00CB5B42">
      <w:pPr>
        <w:spacing w:after="0" w:line="240" w:lineRule="auto"/>
        <w:rPr>
          <w:rFonts w:ascii="TH SarabunPSK" w:eastAsia="Calibri" w:hAnsi="TH SarabunPSK" w:cs="TH SarabunPSK"/>
          <w:b/>
          <w:bCs/>
          <w:sz w:val="28"/>
          <w:lang w:eastAsia="ja-JP"/>
        </w:rPr>
      </w:pPr>
      <w:r w:rsidRPr="005D2817">
        <w:rPr>
          <w:rFonts w:ascii="TH SarabunPSK" w:eastAsia="Calibri" w:hAnsi="TH SarabunPSK" w:cs="TH SarabunPSK"/>
          <w:b/>
          <w:bCs/>
          <w:sz w:val="28"/>
          <w:cs/>
        </w:rPr>
        <w:t xml:space="preserve">ผู้กำกับตัวชี้วัด </w:t>
      </w:r>
    </w:p>
    <w:p w14:paraId="2DACCE76" w14:textId="77777777" w:rsidR="00004952" w:rsidRPr="005D2817" w:rsidRDefault="00004952" w:rsidP="00CB5B42">
      <w:pPr>
        <w:spacing w:after="0" w:line="240" w:lineRule="auto"/>
        <w:ind w:firstLine="540"/>
        <w:rPr>
          <w:rFonts w:ascii="TH SarabunPSK" w:eastAsia="Times New Roman" w:hAnsi="TH SarabunPSK" w:cs="TH SarabunPSK"/>
          <w:b/>
          <w:bCs/>
          <w:sz w:val="28"/>
        </w:rPr>
      </w:pPr>
      <w:r w:rsidRPr="005D2817">
        <w:rPr>
          <w:rFonts w:ascii="TH SarabunPSK" w:eastAsia="Times New Roman" w:hAnsi="TH SarabunPSK" w:cs="TH SarabunPSK"/>
          <w:b/>
          <w:bCs/>
          <w:sz w:val="28"/>
          <w:cs/>
          <w:lang w:eastAsia="ja-JP"/>
        </w:rPr>
        <w:t>ระดับกลุ่มงาน</w:t>
      </w:r>
      <w:r w:rsidRPr="005D2817">
        <w:rPr>
          <w:rFonts w:ascii="TH SarabunPSK" w:eastAsia="Times New Roman" w:hAnsi="TH SarabunPSK" w:cs="TH SarabunPSK"/>
          <w:b/>
          <w:bCs/>
          <w:sz w:val="28"/>
          <w:lang w:eastAsia="ja-JP"/>
        </w:rPr>
        <w:t xml:space="preserve">: </w:t>
      </w:r>
      <w:r w:rsidRPr="005D2817">
        <w:rPr>
          <w:rFonts w:ascii="TH SarabunPSK" w:eastAsia="Times New Roman" w:hAnsi="TH SarabunPSK" w:cs="TH SarabunPSK"/>
          <w:color w:val="FF0000"/>
          <w:sz w:val="28"/>
          <w:cs/>
          <w:lang w:eastAsia="ja-JP"/>
        </w:rPr>
        <w:t>หัวหน้ากลุ่ม</w:t>
      </w:r>
      <w:r w:rsidRPr="005D2817">
        <w:rPr>
          <w:rFonts w:ascii="TH SarabunPSK" w:eastAsia="Times New Roman" w:hAnsi="TH SarabunPSK" w:cs="TH SarabunPSK"/>
          <w:color w:val="FF0000"/>
          <w:sz w:val="28"/>
          <w:cs/>
        </w:rPr>
        <w:t>งาน</w:t>
      </w:r>
    </w:p>
    <w:tbl>
      <w:tblPr>
        <w:tblW w:w="8820" w:type="dxa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20"/>
        <w:gridCol w:w="2126"/>
        <w:gridCol w:w="3274"/>
      </w:tblGrid>
      <w:tr w:rsidR="00004952" w:rsidRPr="005D2817" w14:paraId="0D46376D" w14:textId="77777777" w:rsidTr="006945D3">
        <w:tc>
          <w:tcPr>
            <w:tcW w:w="3420" w:type="dxa"/>
            <w:shd w:val="clear" w:color="auto" w:fill="D9D9D9"/>
          </w:tcPr>
          <w:p w14:paraId="597950C5" w14:textId="77777777" w:rsidR="00004952" w:rsidRPr="005D2817" w:rsidRDefault="00004952" w:rsidP="00CB5B4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5D2817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ชื่อผู้กำกับตัวชี้วัด</w:t>
            </w:r>
          </w:p>
        </w:tc>
        <w:tc>
          <w:tcPr>
            <w:tcW w:w="2126" w:type="dxa"/>
            <w:shd w:val="clear" w:color="auto" w:fill="D9D9D9"/>
          </w:tcPr>
          <w:p w14:paraId="1E1C6F7C" w14:textId="77777777" w:rsidR="00004952" w:rsidRPr="005D2817" w:rsidRDefault="00004952" w:rsidP="00CB5B4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D2817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โทรศัพท์</w:t>
            </w:r>
          </w:p>
        </w:tc>
        <w:tc>
          <w:tcPr>
            <w:tcW w:w="3274" w:type="dxa"/>
            <w:shd w:val="clear" w:color="auto" w:fill="D9D9D9"/>
          </w:tcPr>
          <w:p w14:paraId="43ED9A53" w14:textId="77777777" w:rsidR="00004952" w:rsidRPr="005D2817" w:rsidRDefault="00004952" w:rsidP="00CB5B4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D2817">
              <w:rPr>
                <w:rFonts w:ascii="TH SarabunPSK" w:eastAsia="Times New Roman" w:hAnsi="TH SarabunPSK" w:cs="TH SarabunPSK"/>
                <w:b/>
                <w:bCs/>
                <w:sz w:val="28"/>
              </w:rPr>
              <w:t>E-mail</w:t>
            </w:r>
          </w:p>
        </w:tc>
      </w:tr>
      <w:tr w:rsidR="00004952" w:rsidRPr="005D2817" w14:paraId="733B298E" w14:textId="77777777" w:rsidTr="006945D3">
        <w:tc>
          <w:tcPr>
            <w:tcW w:w="3420" w:type="dxa"/>
          </w:tcPr>
          <w:p w14:paraId="59C8F8D5" w14:textId="77777777" w:rsidR="00004952" w:rsidRPr="005D2817" w:rsidRDefault="00004952" w:rsidP="00CB5B4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5D2817">
              <w:rPr>
                <w:rFonts w:ascii="TH SarabunPSK" w:eastAsia="Times New Roman" w:hAnsi="TH SarabunPSK" w:cs="TH SarabunPSK"/>
                <w:sz w:val="28"/>
              </w:rPr>
              <w:t xml:space="preserve">1. </w:t>
            </w:r>
          </w:p>
        </w:tc>
        <w:tc>
          <w:tcPr>
            <w:tcW w:w="2126" w:type="dxa"/>
          </w:tcPr>
          <w:p w14:paraId="0DFEF1FA" w14:textId="77777777" w:rsidR="00004952" w:rsidRPr="005D2817" w:rsidRDefault="00004952" w:rsidP="00CB5B4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3274" w:type="dxa"/>
          </w:tcPr>
          <w:p w14:paraId="0895BB32" w14:textId="77777777" w:rsidR="00004952" w:rsidRPr="005D2817" w:rsidRDefault="00004952" w:rsidP="00CB5B4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</w:tbl>
    <w:p w14:paraId="3FB615DC" w14:textId="77777777" w:rsidR="00004952" w:rsidRPr="005D2817" w:rsidRDefault="00004952" w:rsidP="00CB5B42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p w14:paraId="47717AB4" w14:textId="445C0B95" w:rsidR="00004952" w:rsidRPr="005D2817" w:rsidRDefault="00004952" w:rsidP="00CB5B42">
      <w:pPr>
        <w:spacing w:after="0" w:line="240" w:lineRule="auto"/>
        <w:rPr>
          <w:rFonts w:ascii="TH SarabunPSK" w:eastAsia="Calibri" w:hAnsi="TH SarabunPSK" w:cs="TH SarabunPSK"/>
          <w:sz w:val="28"/>
          <w:lang w:eastAsia="ja-JP"/>
        </w:rPr>
      </w:pPr>
      <w:r w:rsidRPr="005D2817">
        <w:rPr>
          <w:rFonts w:ascii="TH SarabunPSK" w:eastAsia="Calibri" w:hAnsi="TH SarabunPSK" w:cs="TH SarabunPSK"/>
          <w:b/>
          <w:bCs/>
          <w:sz w:val="28"/>
          <w:cs/>
        </w:rPr>
        <w:t>ผู้จัดเก็บตัวชี้วัด</w:t>
      </w:r>
      <w:r w:rsidRPr="005D2817">
        <w:rPr>
          <w:rFonts w:ascii="TH SarabunPSK" w:eastAsia="Calibri" w:hAnsi="TH SarabunPSK" w:cs="TH SarabunPSK"/>
          <w:b/>
          <w:bCs/>
          <w:sz w:val="28"/>
        </w:rPr>
        <w:t xml:space="preserve"> : </w:t>
      </w:r>
    </w:p>
    <w:p w14:paraId="677D26CD" w14:textId="77777777" w:rsidR="00004952" w:rsidRPr="005D2817" w:rsidRDefault="00004952" w:rsidP="00CB5B42">
      <w:pPr>
        <w:spacing w:after="0" w:line="240" w:lineRule="auto"/>
        <w:ind w:firstLine="540"/>
        <w:rPr>
          <w:rFonts w:ascii="TH SarabunPSK" w:eastAsia="Times New Roman" w:hAnsi="TH SarabunPSK" w:cs="TH SarabunPSK"/>
          <w:b/>
          <w:bCs/>
          <w:sz w:val="28"/>
        </w:rPr>
      </w:pPr>
      <w:r w:rsidRPr="005D2817">
        <w:rPr>
          <w:rFonts w:ascii="TH SarabunPSK" w:eastAsia="Times New Roman" w:hAnsi="TH SarabunPSK" w:cs="TH SarabunPSK"/>
          <w:b/>
          <w:bCs/>
          <w:sz w:val="28"/>
          <w:cs/>
          <w:lang w:eastAsia="ja-JP"/>
        </w:rPr>
        <w:t>ระดับกลุ่มงาน</w:t>
      </w:r>
      <w:r w:rsidRPr="005D2817">
        <w:rPr>
          <w:rFonts w:ascii="TH SarabunPSK" w:eastAsia="Times New Roman" w:hAnsi="TH SarabunPSK" w:cs="TH SarabunPSK"/>
          <w:b/>
          <w:bCs/>
          <w:sz w:val="28"/>
          <w:lang w:eastAsia="ja-JP"/>
        </w:rPr>
        <w:t>:</w:t>
      </w:r>
      <w:r w:rsidRPr="005D2817">
        <w:rPr>
          <w:rFonts w:ascii="TH SarabunPSK" w:eastAsia="Times New Roman" w:hAnsi="TH SarabunPSK" w:cs="TH SarabunPSK"/>
          <w:b/>
          <w:bCs/>
          <w:color w:val="FF0000"/>
          <w:sz w:val="28"/>
          <w:lang w:eastAsia="ja-JP"/>
        </w:rPr>
        <w:t xml:space="preserve"> </w:t>
      </w:r>
      <w:r w:rsidRPr="005D2817">
        <w:rPr>
          <w:rFonts w:ascii="TH SarabunPSK" w:eastAsia="Times New Roman" w:hAnsi="TH SarabunPSK" w:cs="TH SarabunPSK"/>
          <w:color w:val="FF0000"/>
          <w:sz w:val="28"/>
          <w:cs/>
        </w:rPr>
        <w:t>ผู้รับผิดชอบการจัดทำคู่มือ</w:t>
      </w:r>
      <w:r w:rsidRPr="005D2817">
        <w:rPr>
          <w:rFonts w:ascii="TH SarabunPSK" w:eastAsia="Times New Roman" w:hAnsi="TH SarabunPSK" w:cs="TH SarabunPSK"/>
          <w:color w:val="FF0000"/>
          <w:sz w:val="28"/>
        </w:rPr>
        <w:t xml:space="preserve"> (</w:t>
      </w:r>
      <w:r w:rsidRPr="005D2817">
        <w:rPr>
          <w:rFonts w:ascii="TH SarabunPSK" w:eastAsia="Times New Roman" w:hAnsi="TH SarabunPSK" w:cs="TH SarabunPSK"/>
          <w:snapToGrid w:val="0"/>
          <w:color w:val="FF0000"/>
          <w:sz w:val="28"/>
          <w:lang w:eastAsia="th-TH"/>
        </w:rPr>
        <w:t>Manual</w:t>
      </w:r>
      <w:r w:rsidRPr="005D2817">
        <w:rPr>
          <w:rFonts w:ascii="TH SarabunPSK" w:eastAsia="Times New Roman" w:hAnsi="TH SarabunPSK" w:cs="TH SarabunPSK"/>
          <w:color w:val="FF0000"/>
          <w:sz w:val="28"/>
        </w:rPr>
        <w:t>)</w:t>
      </w:r>
    </w:p>
    <w:tbl>
      <w:tblPr>
        <w:tblW w:w="8820" w:type="dxa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20"/>
        <w:gridCol w:w="2126"/>
        <w:gridCol w:w="3274"/>
      </w:tblGrid>
      <w:tr w:rsidR="00004952" w:rsidRPr="005D2817" w14:paraId="4F8C1BB0" w14:textId="77777777" w:rsidTr="006945D3">
        <w:tc>
          <w:tcPr>
            <w:tcW w:w="3420" w:type="dxa"/>
            <w:shd w:val="clear" w:color="auto" w:fill="E6E6E6"/>
          </w:tcPr>
          <w:p w14:paraId="47467764" w14:textId="77777777" w:rsidR="00004952" w:rsidRPr="005D2817" w:rsidRDefault="00004952" w:rsidP="00CB5B4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5D2817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ชื่อผู้กำกับตัวชี้วัด</w:t>
            </w:r>
          </w:p>
        </w:tc>
        <w:tc>
          <w:tcPr>
            <w:tcW w:w="2126" w:type="dxa"/>
            <w:shd w:val="clear" w:color="auto" w:fill="E6E6E6"/>
          </w:tcPr>
          <w:p w14:paraId="755F06E6" w14:textId="77777777" w:rsidR="00004952" w:rsidRPr="005D2817" w:rsidRDefault="00004952" w:rsidP="00CB5B4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D2817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โทรศัพท์</w:t>
            </w:r>
          </w:p>
        </w:tc>
        <w:tc>
          <w:tcPr>
            <w:tcW w:w="3274" w:type="dxa"/>
            <w:shd w:val="clear" w:color="auto" w:fill="E6E6E6"/>
          </w:tcPr>
          <w:p w14:paraId="5998A202" w14:textId="77777777" w:rsidR="00004952" w:rsidRPr="005D2817" w:rsidRDefault="00004952" w:rsidP="00CB5B4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D2817">
              <w:rPr>
                <w:rFonts w:ascii="TH SarabunPSK" w:eastAsia="Times New Roman" w:hAnsi="TH SarabunPSK" w:cs="TH SarabunPSK"/>
                <w:b/>
                <w:bCs/>
                <w:sz w:val="28"/>
              </w:rPr>
              <w:t>E-mail</w:t>
            </w:r>
          </w:p>
        </w:tc>
      </w:tr>
      <w:tr w:rsidR="00004952" w:rsidRPr="005D2817" w14:paraId="37EBA7A7" w14:textId="77777777" w:rsidTr="006945D3">
        <w:tc>
          <w:tcPr>
            <w:tcW w:w="3420" w:type="dxa"/>
          </w:tcPr>
          <w:p w14:paraId="4D0F1D88" w14:textId="77777777" w:rsidR="00004952" w:rsidRPr="005D2817" w:rsidRDefault="00004952" w:rsidP="00CB5B4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5D2817">
              <w:rPr>
                <w:rFonts w:ascii="TH SarabunPSK" w:eastAsia="Times New Roman" w:hAnsi="TH SarabunPSK" w:cs="TH SarabunPSK"/>
                <w:sz w:val="28"/>
              </w:rPr>
              <w:t xml:space="preserve">1. </w:t>
            </w:r>
          </w:p>
        </w:tc>
        <w:tc>
          <w:tcPr>
            <w:tcW w:w="2126" w:type="dxa"/>
          </w:tcPr>
          <w:p w14:paraId="57ECC824" w14:textId="77777777" w:rsidR="00004952" w:rsidRPr="005D2817" w:rsidRDefault="00004952" w:rsidP="00CB5B4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3274" w:type="dxa"/>
          </w:tcPr>
          <w:p w14:paraId="31C6EFD6" w14:textId="77777777" w:rsidR="00004952" w:rsidRPr="005D2817" w:rsidRDefault="00004952" w:rsidP="00CB5B4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004952" w:rsidRPr="005D2817" w14:paraId="4A576A6E" w14:textId="77777777" w:rsidTr="006945D3">
        <w:tc>
          <w:tcPr>
            <w:tcW w:w="3420" w:type="dxa"/>
          </w:tcPr>
          <w:p w14:paraId="668B935F" w14:textId="77777777" w:rsidR="00004952" w:rsidRPr="005D2817" w:rsidRDefault="00004952" w:rsidP="00CB5B4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5D2817">
              <w:rPr>
                <w:rFonts w:ascii="TH SarabunPSK" w:eastAsia="Times New Roman" w:hAnsi="TH SarabunPSK" w:cs="TH SarabunPSK"/>
                <w:sz w:val="28"/>
              </w:rPr>
              <w:t>2.</w:t>
            </w:r>
          </w:p>
        </w:tc>
        <w:tc>
          <w:tcPr>
            <w:tcW w:w="2126" w:type="dxa"/>
          </w:tcPr>
          <w:p w14:paraId="13A19E52" w14:textId="77777777" w:rsidR="00004952" w:rsidRPr="005D2817" w:rsidRDefault="00004952" w:rsidP="00CB5B4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3274" w:type="dxa"/>
          </w:tcPr>
          <w:p w14:paraId="3A437E77" w14:textId="77777777" w:rsidR="00004952" w:rsidRPr="005D2817" w:rsidRDefault="00004952" w:rsidP="00CB5B4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</w:tbl>
    <w:p w14:paraId="376CBD11" w14:textId="77777777" w:rsidR="00004952" w:rsidRPr="005D2817" w:rsidRDefault="00004952" w:rsidP="00004952">
      <w:pPr>
        <w:rPr>
          <w:rFonts w:ascii="TH SarabunPSK" w:hAnsi="TH SarabunPSK" w:cs="TH SarabunPSK"/>
          <w:sz w:val="28"/>
        </w:rPr>
      </w:pPr>
    </w:p>
    <w:p w14:paraId="0D2E91FE" w14:textId="77777777" w:rsidR="00004952" w:rsidRPr="005D2817" w:rsidRDefault="00004952" w:rsidP="00C43CFC">
      <w:pPr>
        <w:pStyle w:val="ListParagraph"/>
        <w:tabs>
          <w:tab w:val="left" w:pos="709"/>
          <w:tab w:val="right" w:pos="9026"/>
        </w:tabs>
        <w:ind w:left="0"/>
        <w:rPr>
          <w:rFonts w:ascii="TH SarabunPSK" w:hAnsi="TH SarabunPSK" w:cs="TH SarabunPSK"/>
          <w:sz w:val="28"/>
        </w:rPr>
      </w:pPr>
    </w:p>
    <w:sectPr w:rsidR="00004952" w:rsidRPr="005D28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1FFF80" w14:textId="77777777" w:rsidR="005428DE" w:rsidRDefault="005428DE" w:rsidP="00807151">
      <w:pPr>
        <w:spacing w:after="0" w:line="240" w:lineRule="auto"/>
      </w:pPr>
      <w:r>
        <w:separator/>
      </w:r>
    </w:p>
  </w:endnote>
  <w:endnote w:type="continuationSeparator" w:id="0">
    <w:p w14:paraId="62805A9B" w14:textId="77777777" w:rsidR="005428DE" w:rsidRDefault="005428DE" w:rsidP="008071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EucrosiaDSE"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F1EBB1" w14:textId="77777777" w:rsidR="005D2817" w:rsidRDefault="005D28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C01D5F" w14:textId="77777777" w:rsidR="005D2817" w:rsidRDefault="005D281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DBA85C" w14:textId="77777777" w:rsidR="005D2817" w:rsidRDefault="005D28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3C86F" w14:textId="77777777" w:rsidR="005428DE" w:rsidRDefault="005428DE" w:rsidP="00807151">
      <w:pPr>
        <w:spacing w:after="0" w:line="240" w:lineRule="auto"/>
      </w:pPr>
      <w:r>
        <w:separator/>
      </w:r>
    </w:p>
  </w:footnote>
  <w:footnote w:type="continuationSeparator" w:id="0">
    <w:p w14:paraId="27A32EC0" w14:textId="77777777" w:rsidR="005428DE" w:rsidRDefault="005428DE" w:rsidP="008071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E7AA72" w14:textId="77777777" w:rsidR="005D2817" w:rsidRDefault="005D28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E93689" w14:textId="76B26452" w:rsidR="00807151" w:rsidRPr="00807151" w:rsidRDefault="005428DE" w:rsidP="00807151">
    <w:pPr>
      <w:pStyle w:val="Header"/>
      <w:jc w:val="right"/>
      <w:rPr>
        <w:rFonts w:ascii="TH SarabunIT๙" w:hAnsi="TH SarabunIT๙" w:cs="TH SarabunIT๙"/>
        <w:b/>
        <w:bCs/>
      </w:rPr>
    </w:pPr>
    <w:sdt>
      <w:sdtPr>
        <w:rPr>
          <w:rFonts w:ascii="TH SarabunIT๙" w:hAnsi="TH SarabunIT๙" w:cs="TH SarabunIT๙"/>
          <w:b/>
          <w:bCs/>
          <w:cs/>
        </w:rPr>
        <w:id w:val="1977493009"/>
        <w:docPartObj>
          <w:docPartGallery w:val="Watermarks"/>
          <w:docPartUnique/>
        </w:docPartObj>
      </w:sdtPr>
      <w:sdtEndPr/>
      <w:sdtContent>
        <w:r>
          <w:rPr>
            <w:rFonts w:ascii="TH SarabunIT๙" w:hAnsi="TH SarabunIT๙" w:cs="TH SarabunIT๙"/>
            <w:b/>
            <w:bCs/>
          </w:rPr>
          <w:pict w14:anchorId="21589354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50" type="#_x0000_t136" style="position:absolute;left:0;text-align:left;margin-left:0;margin-top:0;width:461.85pt;height:197.95pt;rotation:315;z-index:-251658240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ตัวอย่าง"/>
              <w10:wrap anchorx="margin" anchory="margin"/>
            </v:shape>
          </w:pict>
        </w:r>
      </w:sdtContent>
    </w:sdt>
    <w:r w:rsidR="00807151" w:rsidRPr="00807151">
      <w:rPr>
        <w:rFonts w:ascii="TH SarabunIT๙" w:hAnsi="TH SarabunIT๙" w:cs="TH SarabunIT๙"/>
        <w:b/>
        <w:bCs/>
        <w:cs/>
      </w:rPr>
      <w:t>กรอบการประเมินผลการปฏิบัติราชการตามคำรับรองการปฏิบัติราชการระดับหน่วยงาน</w:t>
    </w:r>
  </w:p>
  <w:p w14:paraId="33B3B8A3" w14:textId="5E0EEDD2" w:rsidR="00807151" w:rsidRPr="00807151" w:rsidRDefault="00807151" w:rsidP="00807151">
    <w:pPr>
      <w:pStyle w:val="Header"/>
      <w:jc w:val="right"/>
      <w:rPr>
        <w:rFonts w:ascii="TH SarabunIT๙" w:hAnsi="TH SarabunIT๙" w:cs="TH SarabunIT๙"/>
        <w:b/>
        <w:bCs/>
      </w:rPr>
    </w:pPr>
    <w:r>
      <w:rPr>
        <w:rFonts w:ascii="TH SarabunIT๙" w:hAnsi="TH SarabunIT๙" w:cs="TH SarabunIT๙" w:hint="cs"/>
        <w:b/>
        <w:bCs/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BA390E9" wp14:editId="6903E2AB">
              <wp:simplePos x="0" y="0"/>
              <wp:positionH relativeFrom="column">
                <wp:posOffset>-223520</wp:posOffset>
              </wp:positionH>
              <wp:positionV relativeFrom="paragraph">
                <wp:posOffset>258877</wp:posOffset>
              </wp:positionV>
              <wp:extent cx="6244590" cy="0"/>
              <wp:effectExtent l="0" t="38100" r="41910" b="3810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44590" cy="0"/>
                      </a:xfrm>
                      <a:prstGeom prst="line">
                        <a:avLst/>
                      </a:prstGeom>
                      <a:ln w="66675" cmpd="thickThin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87A2EF9" id="Straight Connector 1" o:spid="_x0000_s1026" style="position:absolute;z-index: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7.6pt,20.4pt" to="474.1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" strokecolor="#4472c4 [3204]" strokeweight="5.25pt">
              <v:stroke linestyle="thickThin" joinstyle="miter"/>
            </v:line>
          </w:pict>
        </mc:Fallback>
      </mc:AlternateContent>
    </w:r>
    <w:r w:rsidRPr="00807151">
      <w:rPr>
        <w:rFonts w:ascii="TH SarabunIT๙" w:hAnsi="TH SarabunIT๙" w:cs="TH SarabunIT๙"/>
        <w:b/>
        <w:bCs/>
        <w:cs/>
      </w:rPr>
      <w:t>สำนักงานการปฏิรูปที่ด</w:t>
    </w:r>
    <w:r w:rsidR="00B21611">
      <w:rPr>
        <w:rFonts w:ascii="TH SarabunIT๙" w:hAnsi="TH SarabunIT๙" w:cs="TH SarabunIT๙"/>
        <w:b/>
        <w:bCs/>
        <w:cs/>
      </w:rPr>
      <w:t>ินเพื่อเกษตรกรรม ประจำปีงบประมา</w:t>
    </w:r>
    <w:r w:rsidR="00B21611">
      <w:rPr>
        <w:rFonts w:ascii="TH SarabunIT๙" w:hAnsi="TH SarabunIT๙" w:cs="TH SarabunIT๙" w:hint="cs"/>
        <w:b/>
        <w:bCs/>
        <w:cs/>
      </w:rPr>
      <w:t>ณ</w:t>
    </w:r>
    <w:r w:rsidRPr="00807151">
      <w:rPr>
        <w:rFonts w:ascii="TH SarabunIT๙" w:hAnsi="TH SarabunIT๙" w:cs="TH SarabunIT๙"/>
        <w:b/>
        <w:bCs/>
        <w:cs/>
      </w:rPr>
      <w:t xml:space="preserve"> พ.ศ. 256</w:t>
    </w:r>
    <w:r>
      <w:rPr>
        <w:rFonts w:ascii="TH SarabunIT๙" w:hAnsi="TH SarabunIT๙" w:cs="TH SarabunIT๙" w:hint="cs"/>
        <w:b/>
        <w:bCs/>
        <w:cs/>
      </w:rPr>
      <w:t>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5115E" w14:textId="77777777" w:rsidR="005D2817" w:rsidRDefault="005D28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D86FBB"/>
    <w:multiLevelType w:val="hybridMultilevel"/>
    <w:tmpl w:val="3040978A"/>
    <w:lvl w:ilvl="0" w:tplc="04090001">
      <w:start w:val="1"/>
      <w:numFmt w:val="bullet"/>
      <w:lvlText w:val=""/>
      <w:lvlJc w:val="left"/>
      <w:pPr>
        <w:tabs>
          <w:tab w:val="num" w:pos="906"/>
        </w:tabs>
        <w:ind w:left="906" w:hanging="360"/>
      </w:pPr>
      <w:rPr>
        <w:rFonts w:ascii="Symbol" w:hAnsi="Symbol" w:hint="default"/>
        <w:b/>
        <w:bCs w:val="0"/>
        <w:i w:val="0"/>
        <w:iCs w:val="0"/>
        <w:sz w:val="28"/>
        <w:szCs w:val="2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EucrosiaDSE" w:hAnsi="EucrosiaDSE" w:cs="EucrosiaUPC" w:hint="default"/>
        <w:b w:val="0"/>
        <w:bCs w:val="0"/>
        <w:i w:val="0"/>
        <w:iCs w:val="0"/>
        <w:sz w:val="28"/>
        <w:szCs w:val="28"/>
      </w:rPr>
    </w:lvl>
    <w:lvl w:ilvl="2" w:tplc="0409000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32"/>
        <w:szCs w:val="24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6CAA7A4">
      <w:numFmt w:val="bullet"/>
      <w:lvlText w:val=""/>
      <w:lvlJc w:val="left"/>
      <w:pPr>
        <w:tabs>
          <w:tab w:val="num" w:pos="4350"/>
        </w:tabs>
        <w:ind w:left="4350" w:hanging="390"/>
      </w:pPr>
      <w:rPr>
        <w:rFonts w:ascii="Wingdings" w:eastAsia="Cordia New" w:hAnsi="Wingdings" w:cs="Browallia New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82E94"/>
    <w:multiLevelType w:val="hybridMultilevel"/>
    <w:tmpl w:val="5CF8EB38"/>
    <w:lvl w:ilvl="0" w:tplc="091834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E31B7F"/>
    <w:multiLevelType w:val="hybridMultilevel"/>
    <w:tmpl w:val="16122E7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C2037E"/>
    <w:multiLevelType w:val="multilevel"/>
    <w:tmpl w:val="79261982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8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5" w:hanging="1800"/>
      </w:pPr>
      <w:rPr>
        <w:rFonts w:hint="default"/>
      </w:rPr>
    </w:lvl>
  </w:abstractNum>
  <w:abstractNum w:abstractNumId="5" w15:restartNumberingAfterBreak="0">
    <w:nsid w:val="3C5019E3"/>
    <w:multiLevelType w:val="hybridMultilevel"/>
    <w:tmpl w:val="15466F36"/>
    <w:lvl w:ilvl="0" w:tplc="8D0C9C56">
      <w:start w:val="1"/>
      <w:numFmt w:val="decimal"/>
      <w:lvlText w:val="%1)"/>
      <w:lvlJc w:val="left"/>
      <w:pPr>
        <w:ind w:left="135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07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79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51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23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95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67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39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110" w:hanging="180"/>
      </w:pPr>
      <w:rPr>
        <w:rFonts w:cs="Times New Roman"/>
      </w:rPr>
    </w:lvl>
  </w:abstractNum>
  <w:abstractNum w:abstractNumId="6" w15:restartNumberingAfterBreak="0">
    <w:nsid w:val="3F91562F"/>
    <w:multiLevelType w:val="hybridMultilevel"/>
    <w:tmpl w:val="A8B6EBEC"/>
    <w:lvl w:ilvl="0" w:tplc="BAD292F0">
      <w:start w:val="1"/>
      <w:numFmt w:val="decimal"/>
      <w:lvlText w:val="%1."/>
      <w:lvlJc w:val="left"/>
      <w:pPr>
        <w:tabs>
          <w:tab w:val="num" w:pos="341"/>
        </w:tabs>
        <w:ind w:left="341" w:hanging="360"/>
      </w:pPr>
      <w:rPr>
        <w:rFonts w:hint="default"/>
      </w:rPr>
    </w:lvl>
    <w:lvl w:ilvl="1" w:tplc="7BEC7F9A">
      <w:start w:val="1"/>
      <w:numFmt w:val="decimal"/>
      <w:lvlText w:val="%2)"/>
      <w:lvlJc w:val="left"/>
      <w:pPr>
        <w:tabs>
          <w:tab w:val="num" w:pos="1061"/>
        </w:tabs>
        <w:ind w:left="1061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81"/>
        </w:tabs>
        <w:ind w:left="178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01"/>
        </w:tabs>
        <w:ind w:left="250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21"/>
        </w:tabs>
        <w:ind w:left="322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41"/>
        </w:tabs>
        <w:ind w:left="394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1"/>
        </w:tabs>
        <w:ind w:left="466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81"/>
        </w:tabs>
        <w:ind w:left="538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01"/>
        </w:tabs>
        <w:ind w:left="6101" w:hanging="180"/>
      </w:pPr>
    </w:lvl>
  </w:abstractNum>
  <w:abstractNum w:abstractNumId="7" w15:restartNumberingAfterBreak="0">
    <w:nsid w:val="44442284"/>
    <w:multiLevelType w:val="hybridMultilevel"/>
    <w:tmpl w:val="04988FDC"/>
    <w:lvl w:ilvl="0" w:tplc="1B3E81BC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9676C71A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4ECF2167"/>
    <w:multiLevelType w:val="multilevel"/>
    <w:tmpl w:val="C37CED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151"/>
    <w:rsid w:val="00004952"/>
    <w:rsid w:val="00061289"/>
    <w:rsid w:val="00064FE8"/>
    <w:rsid w:val="0008540E"/>
    <w:rsid w:val="000D3534"/>
    <w:rsid w:val="00173E9B"/>
    <w:rsid w:val="001871E7"/>
    <w:rsid w:val="002056BE"/>
    <w:rsid w:val="0021363E"/>
    <w:rsid w:val="00233994"/>
    <w:rsid w:val="00241729"/>
    <w:rsid w:val="00287689"/>
    <w:rsid w:val="002C37B8"/>
    <w:rsid w:val="005428DE"/>
    <w:rsid w:val="005573C7"/>
    <w:rsid w:val="005B0494"/>
    <w:rsid w:val="005D2817"/>
    <w:rsid w:val="00666BE5"/>
    <w:rsid w:val="00691386"/>
    <w:rsid w:val="006945D3"/>
    <w:rsid w:val="00807151"/>
    <w:rsid w:val="00810223"/>
    <w:rsid w:val="0081214E"/>
    <w:rsid w:val="00931770"/>
    <w:rsid w:val="00975C7F"/>
    <w:rsid w:val="009A66A0"/>
    <w:rsid w:val="009C464C"/>
    <w:rsid w:val="009D0C5A"/>
    <w:rsid w:val="00AC69CB"/>
    <w:rsid w:val="00B21611"/>
    <w:rsid w:val="00BA6200"/>
    <w:rsid w:val="00C2761E"/>
    <w:rsid w:val="00C43CFC"/>
    <w:rsid w:val="00C54DDC"/>
    <w:rsid w:val="00C67659"/>
    <w:rsid w:val="00CB5B42"/>
    <w:rsid w:val="00D1656D"/>
    <w:rsid w:val="00D60FF8"/>
    <w:rsid w:val="00D67843"/>
    <w:rsid w:val="00DE5E4D"/>
    <w:rsid w:val="00E55B6C"/>
    <w:rsid w:val="00F1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7CE26166"/>
  <w15:docId w15:val="{242ED16A-7470-4FBA-A81B-E039AAE0B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715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7151"/>
  </w:style>
  <w:style w:type="paragraph" w:styleId="Footer">
    <w:name w:val="footer"/>
    <w:basedOn w:val="Normal"/>
    <w:link w:val="FooterChar"/>
    <w:uiPriority w:val="99"/>
    <w:unhideWhenUsed/>
    <w:rsid w:val="0080715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7151"/>
  </w:style>
  <w:style w:type="paragraph" w:styleId="ListParagraph">
    <w:name w:val="List Paragraph"/>
    <w:basedOn w:val="Normal"/>
    <w:uiPriority w:val="34"/>
    <w:qFormat/>
    <w:rsid w:val="009A66A0"/>
    <w:pPr>
      <w:ind w:left="720"/>
      <w:contextualSpacing/>
    </w:pPr>
  </w:style>
  <w:style w:type="table" w:styleId="TableGrid">
    <w:name w:val="Table Grid"/>
    <w:basedOn w:val="TableNormal"/>
    <w:uiPriority w:val="39"/>
    <w:rsid w:val="00C43C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67843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843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B2C6A-7921-409E-BCDD-AFF658FBA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1184</Words>
  <Characters>6752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ALRO</dc:creator>
  <cp:keywords/>
  <dc:description/>
  <cp:lastModifiedBy>TAR</cp:lastModifiedBy>
  <cp:revision>8</cp:revision>
  <cp:lastPrinted>2019-10-25T02:56:00Z</cp:lastPrinted>
  <dcterms:created xsi:type="dcterms:W3CDTF">2019-10-24T07:19:00Z</dcterms:created>
  <dcterms:modified xsi:type="dcterms:W3CDTF">2019-10-25T03:09:00Z</dcterms:modified>
</cp:coreProperties>
</file>